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26F9" w14:textId="77777777" w:rsidR="004C61E1" w:rsidRPr="00F62FC0" w:rsidRDefault="004C61E1" w:rsidP="004C61E1">
      <w:pPr>
        <w:widowControl w:val="0"/>
        <w:autoSpaceDE w:val="0"/>
        <w:autoSpaceDN w:val="0"/>
        <w:adjustRightInd w:val="0"/>
        <w:spacing w:after="0"/>
        <w:jc w:val="center"/>
        <w:rPr>
          <w:rFonts w:cs="Arial"/>
          <w:b/>
          <w:bCs/>
          <w:sz w:val="22"/>
          <w:szCs w:val="22"/>
        </w:rPr>
      </w:pPr>
      <w:r w:rsidRPr="00F62FC0">
        <w:rPr>
          <w:rFonts w:cs="Arial"/>
          <w:b/>
          <w:bCs/>
          <w:sz w:val="22"/>
          <w:szCs w:val="22"/>
        </w:rPr>
        <w:t>La Conner School District Extra- Curricular Student Participation Policy</w:t>
      </w:r>
    </w:p>
    <w:p w14:paraId="64E2EC61" w14:textId="77777777" w:rsidR="004C61E1" w:rsidRPr="00F62FC0" w:rsidRDefault="004C61E1" w:rsidP="004C61E1">
      <w:pPr>
        <w:widowControl w:val="0"/>
        <w:autoSpaceDE w:val="0"/>
        <w:autoSpaceDN w:val="0"/>
        <w:adjustRightInd w:val="0"/>
        <w:spacing w:after="0"/>
        <w:rPr>
          <w:rFonts w:cs="Arial"/>
          <w:sz w:val="20"/>
          <w:szCs w:val="20"/>
        </w:rPr>
      </w:pPr>
    </w:p>
    <w:p w14:paraId="709341D7" w14:textId="77777777"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This policy applies to all students participating in any extracurricular activities sponsored by the</w:t>
      </w:r>
    </w:p>
    <w:p w14:paraId="4AD5A4FF" w14:textId="7C2EBC72"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La Conner School District and the Washington Interscholastic Activities Association (WIAA). These</w:t>
      </w:r>
      <w:r w:rsidR="00E30A8A" w:rsidRPr="00F62FC0">
        <w:rPr>
          <w:rFonts w:cs="Arial"/>
          <w:sz w:val="20"/>
          <w:szCs w:val="20"/>
        </w:rPr>
        <w:t xml:space="preserve"> </w:t>
      </w:r>
      <w:r w:rsidRPr="00F62FC0">
        <w:rPr>
          <w:rFonts w:cs="Arial"/>
          <w:sz w:val="20"/>
          <w:szCs w:val="20"/>
        </w:rPr>
        <w:t xml:space="preserve">groups include but are not limited to sport teams, sport team support personnel, cheerleaders, ASB and class officers, academic teams as well as band, chorus and drama participants. </w:t>
      </w:r>
      <w:r w:rsidRPr="00F62FC0">
        <w:rPr>
          <w:rFonts w:cs="Arial"/>
          <w:b/>
          <w:bCs/>
          <w:sz w:val="20"/>
          <w:szCs w:val="20"/>
        </w:rPr>
        <w:t>At the beginning of each</w:t>
      </w:r>
      <w:r w:rsidRPr="00F62FC0">
        <w:rPr>
          <w:rFonts w:cs="Arial"/>
          <w:sz w:val="20"/>
          <w:szCs w:val="20"/>
        </w:rPr>
        <w:t xml:space="preserve"> </w:t>
      </w:r>
      <w:r w:rsidRPr="00F62FC0">
        <w:rPr>
          <w:rFonts w:cs="Arial"/>
          <w:b/>
          <w:bCs/>
          <w:sz w:val="20"/>
          <w:szCs w:val="20"/>
        </w:rPr>
        <w:t>season, the teacher/coa</w:t>
      </w:r>
      <w:r w:rsidR="00AB358B" w:rsidRPr="00F62FC0">
        <w:rPr>
          <w:rFonts w:cs="Arial"/>
          <w:b/>
          <w:bCs/>
          <w:sz w:val="20"/>
          <w:szCs w:val="20"/>
        </w:rPr>
        <w:t>ch</w:t>
      </w:r>
      <w:r w:rsidRPr="00F62FC0">
        <w:rPr>
          <w:rFonts w:cs="Arial"/>
          <w:b/>
          <w:bCs/>
          <w:sz w:val="20"/>
          <w:szCs w:val="20"/>
        </w:rPr>
        <w:t xml:space="preserve"> shall review the requirements of the La Conner Extra-curricular Policy with all athletes/participants on his/her team or class roster. Attendance at this meeting will</w:t>
      </w:r>
      <w:r w:rsidRPr="00F62FC0">
        <w:rPr>
          <w:rFonts w:cs="Arial"/>
          <w:sz w:val="20"/>
          <w:szCs w:val="20"/>
        </w:rPr>
        <w:t xml:space="preserve"> </w:t>
      </w:r>
      <w:r w:rsidRPr="00F62FC0">
        <w:rPr>
          <w:rFonts w:cs="Arial"/>
          <w:b/>
          <w:bCs/>
          <w:sz w:val="20"/>
          <w:szCs w:val="20"/>
        </w:rPr>
        <w:t>be required and a record of attendance kept on file in the athletic office of La Conner High School.</w:t>
      </w:r>
    </w:p>
    <w:p w14:paraId="012794D2" w14:textId="77777777" w:rsidR="004C61E1" w:rsidRPr="00F62FC0" w:rsidRDefault="004C61E1" w:rsidP="004C61E1">
      <w:pPr>
        <w:widowControl w:val="0"/>
        <w:autoSpaceDE w:val="0"/>
        <w:autoSpaceDN w:val="0"/>
        <w:adjustRightInd w:val="0"/>
        <w:spacing w:after="0"/>
        <w:rPr>
          <w:rFonts w:cs="Arial"/>
          <w:sz w:val="20"/>
          <w:szCs w:val="20"/>
        </w:rPr>
      </w:pPr>
    </w:p>
    <w:p w14:paraId="6684E905" w14:textId="064EE522" w:rsidR="004C61E1" w:rsidRPr="00F62FC0" w:rsidRDefault="004C61E1" w:rsidP="004C61E1">
      <w:pPr>
        <w:widowControl w:val="0"/>
        <w:autoSpaceDE w:val="0"/>
        <w:autoSpaceDN w:val="0"/>
        <w:adjustRightInd w:val="0"/>
        <w:spacing w:after="0"/>
        <w:rPr>
          <w:rFonts w:cs="Arial"/>
          <w:b/>
          <w:sz w:val="20"/>
          <w:szCs w:val="20"/>
        </w:rPr>
      </w:pPr>
      <w:r w:rsidRPr="00F62FC0">
        <w:rPr>
          <w:rFonts w:cs="Arial"/>
          <w:b/>
          <w:sz w:val="20"/>
          <w:szCs w:val="20"/>
        </w:rPr>
        <w:t xml:space="preserve">Students and parents are required to </w:t>
      </w:r>
      <w:r w:rsidRPr="00F62FC0">
        <w:rPr>
          <w:rFonts w:cs="Arial"/>
          <w:b/>
          <w:i/>
          <w:iCs/>
          <w:sz w:val="20"/>
          <w:szCs w:val="20"/>
        </w:rPr>
        <w:t xml:space="preserve">read and sign this document </w:t>
      </w:r>
      <w:r w:rsidRPr="00F62FC0">
        <w:rPr>
          <w:rFonts w:cs="Arial"/>
          <w:b/>
          <w:sz w:val="20"/>
          <w:szCs w:val="20"/>
        </w:rPr>
        <w:t>and meet WIAA requirements</w:t>
      </w:r>
      <w:r w:rsidR="00E52824" w:rsidRPr="00F62FC0">
        <w:rPr>
          <w:rFonts w:cs="Arial"/>
          <w:b/>
          <w:sz w:val="20"/>
          <w:szCs w:val="20"/>
        </w:rPr>
        <w:t>.</w:t>
      </w:r>
    </w:p>
    <w:p w14:paraId="13EC4F85" w14:textId="77777777" w:rsidR="004C61E1" w:rsidRPr="00F62FC0" w:rsidRDefault="004C61E1" w:rsidP="004C61E1">
      <w:pPr>
        <w:widowControl w:val="0"/>
        <w:autoSpaceDE w:val="0"/>
        <w:autoSpaceDN w:val="0"/>
        <w:adjustRightInd w:val="0"/>
        <w:spacing w:after="0"/>
        <w:rPr>
          <w:rFonts w:cs="Arial"/>
          <w:sz w:val="20"/>
          <w:szCs w:val="20"/>
        </w:rPr>
      </w:pPr>
    </w:p>
    <w:p w14:paraId="6BB35311"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Philosophy</w:t>
      </w:r>
    </w:p>
    <w:p w14:paraId="5986A464" w14:textId="77777777"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The community of La Conner is proud of its athletic and activities programs. We encourage all students to be involved, while keeping in mind that participation in these programs is a privilege. La Conner students participating in sports and other school sponsored activities must demonstrate consistently high standards of academic performance as well as positive ethical and legal behaviors both inside and outside the school.</w:t>
      </w:r>
    </w:p>
    <w:p w14:paraId="1D5D7BDA" w14:textId="77777777" w:rsidR="004C61E1" w:rsidRPr="00F62FC0" w:rsidRDefault="004C61E1" w:rsidP="004C61E1">
      <w:pPr>
        <w:widowControl w:val="0"/>
        <w:autoSpaceDE w:val="0"/>
        <w:autoSpaceDN w:val="0"/>
        <w:adjustRightInd w:val="0"/>
        <w:spacing w:after="0"/>
        <w:rPr>
          <w:rFonts w:cs="Arial"/>
          <w:b/>
          <w:bCs/>
          <w:sz w:val="20"/>
          <w:szCs w:val="20"/>
        </w:rPr>
      </w:pPr>
    </w:p>
    <w:p w14:paraId="266526C6"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Terms of Enforcement</w:t>
      </w:r>
    </w:p>
    <w:p w14:paraId="118D45D6" w14:textId="77777777"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 xml:space="preserve">The Athletic Director, principals and coaches shall enforce this policy from the beginning date of a season or activity to the beginning date of the next season or activity. </w:t>
      </w:r>
      <w:r w:rsidRPr="00F62FC0">
        <w:rPr>
          <w:rFonts w:cs="Arial"/>
          <w:b/>
          <w:bCs/>
          <w:i/>
          <w:iCs/>
          <w:sz w:val="20"/>
          <w:szCs w:val="20"/>
        </w:rPr>
        <w:t>For example an athlete who</w:t>
      </w:r>
      <w:r w:rsidRPr="00F62FC0">
        <w:rPr>
          <w:rFonts w:cs="Arial"/>
          <w:sz w:val="20"/>
          <w:szCs w:val="20"/>
        </w:rPr>
        <w:t xml:space="preserve"> </w:t>
      </w:r>
      <w:r w:rsidRPr="00F62FC0">
        <w:rPr>
          <w:rFonts w:cs="Arial"/>
          <w:b/>
          <w:bCs/>
          <w:i/>
          <w:iCs/>
          <w:sz w:val="20"/>
          <w:szCs w:val="20"/>
        </w:rPr>
        <w:t>participates in a fall sport or activity is held to this policy from the first turnout of the fall till the first</w:t>
      </w:r>
      <w:r w:rsidRPr="00F62FC0">
        <w:rPr>
          <w:rFonts w:cs="Arial"/>
          <w:sz w:val="20"/>
          <w:szCs w:val="20"/>
        </w:rPr>
        <w:t xml:space="preserve"> </w:t>
      </w:r>
      <w:r w:rsidRPr="00F62FC0">
        <w:rPr>
          <w:rFonts w:cs="Arial"/>
          <w:b/>
          <w:bCs/>
          <w:i/>
          <w:iCs/>
          <w:sz w:val="20"/>
          <w:szCs w:val="20"/>
        </w:rPr>
        <w:t>turnout of the next sport or activity in which he/she chooses to participate.</w:t>
      </w:r>
    </w:p>
    <w:p w14:paraId="73BCD64A"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Washington Interscholastic Activities Association (W.I.A.A.) Requirements</w:t>
      </w:r>
    </w:p>
    <w:p w14:paraId="2E75D3E3" w14:textId="77777777" w:rsidR="004C61E1" w:rsidRPr="00F62FC0" w:rsidRDefault="004C61E1" w:rsidP="00A767C8">
      <w:pPr>
        <w:widowControl w:val="0"/>
        <w:autoSpaceDE w:val="0"/>
        <w:autoSpaceDN w:val="0"/>
        <w:adjustRightInd w:val="0"/>
        <w:spacing w:after="0"/>
        <w:ind w:left="540"/>
        <w:rPr>
          <w:rFonts w:cs="Arial"/>
          <w:sz w:val="20"/>
          <w:szCs w:val="20"/>
        </w:rPr>
      </w:pPr>
      <w:r w:rsidRPr="00F62FC0">
        <w:rPr>
          <w:rFonts w:cs="Arial"/>
          <w:sz w:val="20"/>
          <w:szCs w:val="20"/>
        </w:rPr>
        <w:t>1) Prior to the first practice session, and in order to ensure the ongoing physical welfare of the athletes, it is imperative that evidence be given to the Athletic Director of the following:</w:t>
      </w:r>
    </w:p>
    <w:p w14:paraId="794E80CE" w14:textId="6A5FCADB" w:rsidR="004C61E1" w:rsidRPr="00F62FC0" w:rsidRDefault="004C61E1" w:rsidP="004E10DB">
      <w:pPr>
        <w:widowControl w:val="0"/>
        <w:autoSpaceDE w:val="0"/>
        <w:autoSpaceDN w:val="0"/>
        <w:adjustRightInd w:val="0"/>
        <w:spacing w:after="0"/>
        <w:ind w:left="540" w:firstLine="180"/>
        <w:rPr>
          <w:rFonts w:cs="Arial"/>
          <w:sz w:val="20"/>
          <w:szCs w:val="20"/>
        </w:rPr>
      </w:pPr>
      <w:r w:rsidRPr="00F62FC0">
        <w:rPr>
          <w:rFonts w:cs="Arial"/>
          <w:sz w:val="20"/>
          <w:szCs w:val="20"/>
        </w:rPr>
        <w:t>A) Student physical fitness exam by a qualified health professional</w:t>
      </w:r>
    </w:p>
    <w:p w14:paraId="53B05AC4" w14:textId="77F61736" w:rsidR="004C61E1" w:rsidRPr="00F62FC0" w:rsidRDefault="004C61E1" w:rsidP="004E10DB">
      <w:pPr>
        <w:widowControl w:val="0"/>
        <w:autoSpaceDE w:val="0"/>
        <w:autoSpaceDN w:val="0"/>
        <w:adjustRightInd w:val="0"/>
        <w:spacing w:after="0"/>
        <w:ind w:left="540" w:firstLine="180"/>
        <w:rPr>
          <w:rFonts w:cs="Arial"/>
          <w:sz w:val="20"/>
          <w:szCs w:val="20"/>
        </w:rPr>
      </w:pPr>
      <w:r w:rsidRPr="00F62FC0">
        <w:rPr>
          <w:rFonts w:cs="Arial"/>
          <w:sz w:val="20"/>
          <w:szCs w:val="20"/>
        </w:rPr>
        <w:t>B) Proof of health insurance</w:t>
      </w:r>
    </w:p>
    <w:p w14:paraId="6DBCC608" w14:textId="36E562C9" w:rsidR="004E10DB" w:rsidRPr="00F62FC0" w:rsidRDefault="004E10DB" w:rsidP="004E10DB">
      <w:pPr>
        <w:widowControl w:val="0"/>
        <w:autoSpaceDE w:val="0"/>
        <w:autoSpaceDN w:val="0"/>
        <w:adjustRightInd w:val="0"/>
        <w:spacing w:after="0"/>
        <w:ind w:left="540" w:firstLine="180"/>
        <w:rPr>
          <w:rFonts w:cs="Arial"/>
          <w:sz w:val="20"/>
          <w:szCs w:val="20"/>
        </w:rPr>
      </w:pPr>
      <w:r w:rsidRPr="00F62FC0">
        <w:rPr>
          <w:rFonts w:cs="Arial"/>
          <w:sz w:val="20"/>
          <w:szCs w:val="20"/>
        </w:rPr>
        <w:t>C) Signed Sudden Cardiac Arrest Information Form</w:t>
      </w:r>
    </w:p>
    <w:p w14:paraId="348BAEC7" w14:textId="6B951906" w:rsidR="004E10DB" w:rsidRPr="00F62FC0" w:rsidRDefault="004E10DB" w:rsidP="00A767C8">
      <w:pPr>
        <w:widowControl w:val="0"/>
        <w:autoSpaceDE w:val="0"/>
        <w:autoSpaceDN w:val="0"/>
        <w:adjustRightInd w:val="0"/>
        <w:spacing w:after="0"/>
        <w:ind w:left="540"/>
        <w:rPr>
          <w:rFonts w:cs="Arial"/>
          <w:sz w:val="20"/>
          <w:szCs w:val="20"/>
        </w:rPr>
      </w:pPr>
      <w:r w:rsidRPr="00F62FC0">
        <w:rPr>
          <w:rFonts w:cs="Arial"/>
          <w:sz w:val="20"/>
          <w:szCs w:val="20"/>
        </w:rPr>
        <w:tab/>
        <w:t>D) Signed Concussion Information Form</w:t>
      </w:r>
    </w:p>
    <w:p w14:paraId="2D326B4B" w14:textId="3EAF5CE8" w:rsidR="004E10DB" w:rsidRPr="00F62FC0" w:rsidRDefault="004E10DB" w:rsidP="00A767C8">
      <w:pPr>
        <w:widowControl w:val="0"/>
        <w:autoSpaceDE w:val="0"/>
        <w:autoSpaceDN w:val="0"/>
        <w:adjustRightInd w:val="0"/>
        <w:spacing w:after="0"/>
        <w:ind w:left="540"/>
        <w:rPr>
          <w:rFonts w:cs="Arial"/>
          <w:sz w:val="20"/>
          <w:szCs w:val="20"/>
        </w:rPr>
      </w:pPr>
      <w:r w:rsidRPr="00F62FC0">
        <w:rPr>
          <w:rFonts w:cs="Arial"/>
          <w:sz w:val="20"/>
          <w:szCs w:val="20"/>
        </w:rPr>
        <w:tab/>
        <w:t>E) Signed Inherent Risk Form(s) – these are req</w:t>
      </w:r>
      <w:r w:rsidR="00ED0A90" w:rsidRPr="00F62FC0">
        <w:rPr>
          <w:rFonts w:cs="Arial"/>
          <w:sz w:val="20"/>
          <w:szCs w:val="20"/>
        </w:rPr>
        <w:t>uired for each individual sport</w:t>
      </w:r>
    </w:p>
    <w:p w14:paraId="2F96FBD4" w14:textId="2D1FCD5C" w:rsidR="004C61E1" w:rsidRPr="00F62FC0" w:rsidRDefault="004C61E1" w:rsidP="00A767C8">
      <w:pPr>
        <w:widowControl w:val="0"/>
        <w:autoSpaceDE w:val="0"/>
        <w:autoSpaceDN w:val="0"/>
        <w:adjustRightInd w:val="0"/>
        <w:spacing w:after="0"/>
        <w:ind w:left="540"/>
        <w:rPr>
          <w:rFonts w:cs="Arial"/>
          <w:sz w:val="20"/>
          <w:szCs w:val="20"/>
        </w:rPr>
      </w:pPr>
      <w:r w:rsidRPr="00F62FC0">
        <w:rPr>
          <w:rFonts w:cs="Arial"/>
          <w:sz w:val="20"/>
          <w:szCs w:val="20"/>
        </w:rPr>
        <w:t xml:space="preserve">2) Additional W.I.A.A. rules must be followed regarding eligibility, previous semester requirements, </w:t>
      </w:r>
      <w:r w:rsidR="00ED0A90" w:rsidRPr="00F62FC0">
        <w:rPr>
          <w:rFonts w:cs="Arial"/>
          <w:sz w:val="20"/>
          <w:szCs w:val="20"/>
        </w:rPr>
        <w:t xml:space="preserve">enrollment requirements, </w:t>
      </w:r>
      <w:r w:rsidRPr="00F62FC0">
        <w:rPr>
          <w:rFonts w:cs="Arial"/>
          <w:sz w:val="20"/>
          <w:szCs w:val="20"/>
        </w:rPr>
        <w:t>transfer, sportsmanship, season length and the appropriate use of school equipment. W.I.A.A. requirements are covered in detail in the W.I.A.A. handbook available for review in the Athletic Director’s office or on the W.I.A.A. website.</w:t>
      </w:r>
    </w:p>
    <w:p w14:paraId="439CA488" w14:textId="5EFCFDFA" w:rsidR="00620CAF" w:rsidRPr="00F62FC0" w:rsidRDefault="00620CAF" w:rsidP="00A767C8">
      <w:pPr>
        <w:widowControl w:val="0"/>
        <w:autoSpaceDE w:val="0"/>
        <w:autoSpaceDN w:val="0"/>
        <w:adjustRightInd w:val="0"/>
        <w:spacing w:after="0"/>
        <w:ind w:left="540"/>
        <w:rPr>
          <w:rFonts w:cs="Arial"/>
          <w:i/>
          <w:sz w:val="20"/>
          <w:szCs w:val="20"/>
        </w:rPr>
      </w:pPr>
      <w:r w:rsidRPr="00F62FC0">
        <w:rPr>
          <w:rFonts w:cs="Arial"/>
          <w:sz w:val="20"/>
          <w:szCs w:val="20"/>
        </w:rPr>
        <w:t xml:space="preserve">3)  All ASB and participation fees must be paid </w:t>
      </w:r>
      <w:r w:rsidR="00ED0A90" w:rsidRPr="00F62FC0">
        <w:rPr>
          <w:rFonts w:cs="Arial"/>
          <w:i/>
          <w:sz w:val="20"/>
          <w:szCs w:val="20"/>
        </w:rPr>
        <w:t>prior to first competition</w:t>
      </w:r>
      <w:r w:rsidRPr="00F62FC0">
        <w:rPr>
          <w:rFonts w:cs="Arial"/>
          <w:i/>
          <w:sz w:val="20"/>
          <w:szCs w:val="20"/>
        </w:rPr>
        <w:t>.</w:t>
      </w:r>
    </w:p>
    <w:p w14:paraId="4E47B9B3" w14:textId="77777777" w:rsidR="004C61E1" w:rsidRPr="00F62FC0" w:rsidRDefault="004C61E1" w:rsidP="004C61E1">
      <w:pPr>
        <w:widowControl w:val="0"/>
        <w:autoSpaceDE w:val="0"/>
        <w:autoSpaceDN w:val="0"/>
        <w:adjustRightInd w:val="0"/>
        <w:spacing w:after="0"/>
        <w:rPr>
          <w:rFonts w:cs="Arial"/>
          <w:sz w:val="20"/>
          <w:szCs w:val="20"/>
        </w:rPr>
      </w:pPr>
    </w:p>
    <w:p w14:paraId="30ABDF05"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Accommodations/Modifications Under 504 Plans and I.D.E.A.</w:t>
      </w:r>
    </w:p>
    <w:p w14:paraId="4C97983C" w14:textId="2716270A"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Modifications or accommodations to this policy may be made for any students eligible for</w:t>
      </w:r>
      <w:r w:rsidR="00504F24" w:rsidRPr="00F62FC0">
        <w:rPr>
          <w:rFonts w:cs="Arial"/>
          <w:sz w:val="20"/>
          <w:szCs w:val="20"/>
        </w:rPr>
        <w:t xml:space="preserve"> </w:t>
      </w:r>
      <w:r w:rsidRPr="00F62FC0">
        <w:rPr>
          <w:rFonts w:cs="Arial"/>
          <w:sz w:val="20"/>
          <w:szCs w:val="20"/>
        </w:rPr>
        <w:t>services under Section 504 of the Rehabilitation Act of 1973 or the Individuals with Disabilities</w:t>
      </w:r>
      <w:r w:rsidR="00504F24" w:rsidRPr="00F62FC0">
        <w:rPr>
          <w:rFonts w:cs="Arial"/>
          <w:sz w:val="20"/>
          <w:szCs w:val="20"/>
        </w:rPr>
        <w:t xml:space="preserve"> </w:t>
      </w:r>
      <w:r w:rsidRPr="00F62FC0">
        <w:rPr>
          <w:rFonts w:cs="Arial"/>
          <w:sz w:val="20"/>
          <w:szCs w:val="20"/>
        </w:rPr>
        <w:t>Education Act (IDEA) or for any student otherwise identified. A committee consisting of the</w:t>
      </w:r>
      <w:r w:rsidR="00504F24" w:rsidRPr="00F62FC0">
        <w:rPr>
          <w:rFonts w:cs="Arial"/>
          <w:sz w:val="20"/>
          <w:szCs w:val="20"/>
        </w:rPr>
        <w:t xml:space="preserve"> </w:t>
      </w:r>
      <w:r w:rsidRPr="00F62FC0">
        <w:rPr>
          <w:rFonts w:cs="Arial"/>
          <w:sz w:val="20"/>
          <w:szCs w:val="20"/>
        </w:rPr>
        <w:t>following individuals: coach, teachers(s), counselor, principal and/or the director of special</w:t>
      </w:r>
      <w:r w:rsidR="00504F24" w:rsidRPr="00F62FC0">
        <w:rPr>
          <w:rFonts w:cs="Arial"/>
          <w:sz w:val="20"/>
          <w:szCs w:val="20"/>
        </w:rPr>
        <w:t xml:space="preserve"> </w:t>
      </w:r>
      <w:r w:rsidRPr="00F62FC0">
        <w:rPr>
          <w:rFonts w:cs="Arial"/>
          <w:sz w:val="20"/>
          <w:szCs w:val="20"/>
        </w:rPr>
        <w:t>services or their designees will determine any modifications/ accommodations to procedures for</w:t>
      </w:r>
      <w:r w:rsidR="00504F24" w:rsidRPr="00F62FC0">
        <w:rPr>
          <w:rFonts w:cs="Arial"/>
          <w:sz w:val="20"/>
          <w:szCs w:val="20"/>
        </w:rPr>
        <w:t xml:space="preserve"> </w:t>
      </w:r>
      <w:r w:rsidRPr="00F62FC0">
        <w:rPr>
          <w:rFonts w:cs="Arial"/>
          <w:sz w:val="20"/>
          <w:szCs w:val="20"/>
        </w:rPr>
        <w:t>eligibility to this policy. This group will discuss the nature of the handicapping condition and</w:t>
      </w:r>
      <w:r w:rsidR="00504F24" w:rsidRPr="00F62FC0">
        <w:rPr>
          <w:rFonts w:cs="Arial"/>
          <w:sz w:val="20"/>
          <w:szCs w:val="20"/>
        </w:rPr>
        <w:t xml:space="preserve"> </w:t>
      </w:r>
      <w:r w:rsidRPr="00F62FC0">
        <w:rPr>
          <w:rFonts w:cs="Arial"/>
          <w:sz w:val="20"/>
          <w:szCs w:val="20"/>
        </w:rPr>
        <w:t>design appropriate modifications or accommodations. The fundamental principal to guide</w:t>
      </w:r>
      <w:r w:rsidR="00504F24" w:rsidRPr="00F62FC0">
        <w:rPr>
          <w:rFonts w:cs="Arial"/>
          <w:sz w:val="20"/>
          <w:szCs w:val="20"/>
        </w:rPr>
        <w:t xml:space="preserve"> decisions is that </w:t>
      </w:r>
      <w:r w:rsidR="00AB358B" w:rsidRPr="00F62FC0">
        <w:rPr>
          <w:rFonts w:cs="Arial"/>
          <w:sz w:val="20"/>
          <w:szCs w:val="20"/>
        </w:rPr>
        <w:t>all who participate must maintain the essential character of the sport/activity and of this policy</w:t>
      </w:r>
      <w:r w:rsidRPr="00F62FC0">
        <w:rPr>
          <w:rFonts w:cs="Arial"/>
          <w:sz w:val="20"/>
          <w:szCs w:val="20"/>
        </w:rPr>
        <w:t>. The Athletic Director and principal will oversee and evaluate the</w:t>
      </w:r>
      <w:r w:rsidR="00504F24" w:rsidRPr="00F62FC0">
        <w:rPr>
          <w:rFonts w:cs="Arial"/>
          <w:sz w:val="20"/>
          <w:szCs w:val="20"/>
        </w:rPr>
        <w:t xml:space="preserve"> </w:t>
      </w:r>
      <w:r w:rsidRPr="00F62FC0">
        <w:rPr>
          <w:rFonts w:cs="Arial"/>
          <w:sz w:val="20"/>
          <w:szCs w:val="20"/>
        </w:rPr>
        <w:t>implementation of each accommodation plan.</w:t>
      </w:r>
    </w:p>
    <w:p w14:paraId="7377E971" w14:textId="77777777" w:rsidR="004E10DB" w:rsidRPr="00F62FC0" w:rsidRDefault="004E10DB" w:rsidP="004C61E1">
      <w:pPr>
        <w:widowControl w:val="0"/>
        <w:autoSpaceDE w:val="0"/>
        <w:autoSpaceDN w:val="0"/>
        <w:adjustRightInd w:val="0"/>
        <w:spacing w:after="0"/>
        <w:rPr>
          <w:rFonts w:cs="Arial"/>
          <w:b/>
          <w:bCs/>
          <w:sz w:val="20"/>
          <w:szCs w:val="20"/>
        </w:rPr>
      </w:pPr>
    </w:p>
    <w:p w14:paraId="26A42D3C"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School Attendance and Athletic Events/Activities</w:t>
      </w:r>
    </w:p>
    <w:p w14:paraId="03680F12" w14:textId="4EDD0270"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Students must attend at least one half of a school day in order to participate in the same day</w:t>
      </w:r>
      <w:r w:rsidR="00504F24" w:rsidRPr="00F62FC0">
        <w:rPr>
          <w:rFonts w:cs="Arial"/>
          <w:sz w:val="20"/>
          <w:szCs w:val="20"/>
        </w:rPr>
        <w:t xml:space="preserve"> </w:t>
      </w:r>
      <w:r w:rsidRPr="00F62FC0">
        <w:rPr>
          <w:rFonts w:cs="Arial"/>
          <w:sz w:val="20"/>
          <w:szCs w:val="20"/>
        </w:rPr>
        <w:t>extracurricular event or activity: Any partial absence must be excused under the school</w:t>
      </w:r>
      <w:r w:rsidR="00504F24" w:rsidRPr="00F62FC0">
        <w:rPr>
          <w:rFonts w:cs="Arial"/>
          <w:sz w:val="20"/>
          <w:szCs w:val="20"/>
        </w:rPr>
        <w:t xml:space="preserve"> </w:t>
      </w:r>
      <w:r w:rsidRPr="00F62FC0">
        <w:rPr>
          <w:rFonts w:cs="Arial"/>
          <w:sz w:val="20"/>
          <w:szCs w:val="20"/>
        </w:rPr>
        <w:t xml:space="preserve">attendance policy as defined in the student handbook. </w:t>
      </w:r>
      <w:r w:rsidR="000218DB" w:rsidRPr="00F62FC0">
        <w:rPr>
          <w:rFonts w:cs="Arial"/>
          <w:sz w:val="20"/>
          <w:szCs w:val="20"/>
        </w:rPr>
        <w:t xml:space="preserve">  Students with three or more unexcused tardies in an</w:t>
      </w:r>
      <w:r w:rsidR="00E526A5" w:rsidRPr="00F62FC0">
        <w:rPr>
          <w:rFonts w:cs="Arial"/>
          <w:sz w:val="20"/>
          <w:szCs w:val="20"/>
        </w:rPr>
        <w:t xml:space="preserve">y two-week period will not be </w:t>
      </w:r>
      <w:r w:rsidR="000218DB" w:rsidRPr="00F62FC0">
        <w:rPr>
          <w:rFonts w:cs="Arial"/>
          <w:sz w:val="20"/>
          <w:szCs w:val="20"/>
        </w:rPr>
        <w:t xml:space="preserve">eligible (see below).  </w:t>
      </w:r>
      <w:r w:rsidRPr="00F62FC0">
        <w:rPr>
          <w:rFonts w:cs="Arial"/>
          <w:sz w:val="20"/>
          <w:szCs w:val="20"/>
        </w:rPr>
        <w:t>In the case of extreme unforeseen</w:t>
      </w:r>
      <w:r w:rsidR="00504F24" w:rsidRPr="00F62FC0">
        <w:rPr>
          <w:rFonts w:cs="Arial"/>
          <w:sz w:val="20"/>
          <w:szCs w:val="20"/>
        </w:rPr>
        <w:t xml:space="preserve"> </w:t>
      </w:r>
      <w:r w:rsidRPr="00F62FC0">
        <w:rPr>
          <w:rFonts w:cs="Arial"/>
          <w:sz w:val="20"/>
          <w:szCs w:val="20"/>
        </w:rPr>
        <w:t>circumstances</w:t>
      </w:r>
      <w:r w:rsidR="000218DB" w:rsidRPr="00F62FC0">
        <w:rPr>
          <w:rFonts w:cs="Arial"/>
          <w:sz w:val="20"/>
          <w:szCs w:val="20"/>
        </w:rPr>
        <w:t>,</w:t>
      </w:r>
      <w:r w:rsidRPr="00F62FC0">
        <w:rPr>
          <w:rFonts w:cs="Arial"/>
          <w:sz w:val="20"/>
          <w:szCs w:val="20"/>
        </w:rPr>
        <w:t xml:space="preserve"> exceptions to this rule may be considered at the discretion of the building principal</w:t>
      </w:r>
      <w:r w:rsidR="00504F24" w:rsidRPr="00F62FC0">
        <w:rPr>
          <w:rFonts w:cs="Arial"/>
          <w:sz w:val="20"/>
          <w:szCs w:val="20"/>
        </w:rPr>
        <w:t xml:space="preserve"> </w:t>
      </w:r>
      <w:r w:rsidRPr="00F62FC0">
        <w:rPr>
          <w:rFonts w:cs="Arial"/>
          <w:sz w:val="20"/>
          <w:szCs w:val="20"/>
        </w:rPr>
        <w:t>and/or Athletic Director</w:t>
      </w:r>
    </w:p>
    <w:p w14:paraId="4A16E8D3" w14:textId="77777777" w:rsidR="00504F24" w:rsidRPr="00F62FC0" w:rsidRDefault="00504F24" w:rsidP="004C61E1">
      <w:pPr>
        <w:widowControl w:val="0"/>
        <w:autoSpaceDE w:val="0"/>
        <w:autoSpaceDN w:val="0"/>
        <w:adjustRightInd w:val="0"/>
        <w:spacing w:after="0"/>
        <w:rPr>
          <w:rFonts w:cs="Arial"/>
          <w:b/>
          <w:bCs/>
          <w:sz w:val="20"/>
          <w:szCs w:val="20"/>
        </w:rPr>
      </w:pPr>
    </w:p>
    <w:p w14:paraId="2A9E05BB" w14:textId="77777777" w:rsidR="0061629B" w:rsidRPr="00F62FC0" w:rsidRDefault="0061629B" w:rsidP="004C61E1">
      <w:pPr>
        <w:widowControl w:val="0"/>
        <w:autoSpaceDE w:val="0"/>
        <w:autoSpaceDN w:val="0"/>
        <w:adjustRightInd w:val="0"/>
        <w:spacing w:after="0"/>
        <w:rPr>
          <w:rFonts w:cs="Arial"/>
          <w:b/>
          <w:bCs/>
          <w:sz w:val="20"/>
          <w:szCs w:val="20"/>
        </w:rPr>
      </w:pPr>
    </w:p>
    <w:p w14:paraId="6BEEC4D6"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lastRenderedPageBreak/>
        <w:t>Academic Ineligibility</w:t>
      </w:r>
    </w:p>
    <w:p w14:paraId="42022BF2" w14:textId="77777777"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School sponsored activities must support and not compete with the academic focus of the school.</w:t>
      </w:r>
    </w:p>
    <w:p w14:paraId="685CB376" w14:textId="77777777"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To ensure that students are meeting their academic responsibilities:</w:t>
      </w:r>
    </w:p>
    <w:p w14:paraId="475D99D2" w14:textId="340C326B" w:rsidR="004C61E1" w:rsidRPr="00F62FC0" w:rsidRDefault="004C61E1" w:rsidP="00DE7E68">
      <w:pPr>
        <w:widowControl w:val="0"/>
        <w:autoSpaceDE w:val="0"/>
        <w:autoSpaceDN w:val="0"/>
        <w:adjustRightInd w:val="0"/>
        <w:spacing w:after="0"/>
        <w:ind w:left="450"/>
        <w:rPr>
          <w:rFonts w:cs="Arial"/>
          <w:sz w:val="20"/>
          <w:szCs w:val="20"/>
        </w:rPr>
      </w:pPr>
      <w:r w:rsidRPr="00F62FC0">
        <w:rPr>
          <w:rFonts w:cs="Arial"/>
          <w:sz w:val="20"/>
          <w:szCs w:val="20"/>
        </w:rPr>
        <w:t>1) The principal and/or Athletic Director will conduct academic eligibility checks for all</w:t>
      </w:r>
      <w:r w:rsidR="00504F24" w:rsidRPr="00F62FC0">
        <w:rPr>
          <w:rFonts w:cs="Arial"/>
          <w:sz w:val="20"/>
          <w:szCs w:val="20"/>
        </w:rPr>
        <w:t xml:space="preserve"> </w:t>
      </w:r>
      <w:r w:rsidRPr="00F62FC0">
        <w:rPr>
          <w:rFonts w:cs="Arial"/>
          <w:sz w:val="20"/>
          <w:szCs w:val="20"/>
        </w:rPr>
        <w:t>participants in school-sponsored activities/events. These checks will be completed</w:t>
      </w:r>
      <w:r w:rsidR="00504F24" w:rsidRPr="00F62FC0">
        <w:rPr>
          <w:rFonts w:cs="Arial"/>
          <w:sz w:val="20"/>
          <w:szCs w:val="20"/>
        </w:rPr>
        <w:t xml:space="preserve"> </w:t>
      </w:r>
      <w:r w:rsidRPr="00F62FC0">
        <w:rPr>
          <w:rFonts w:cs="Arial"/>
          <w:sz w:val="20"/>
          <w:szCs w:val="20"/>
        </w:rPr>
        <w:t>every two weeks during the sport/activity season according to a published calendar.</w:t>
      </w:r>
      <w:r w:rsidR="00504F24" w:rsidRPr="00F62FC0">
        <w:rPr>
          <w:rFonts w:cs="Arial"/>
          <w:sz w:val="20"/>
          <w:szCs w:val="20"/>
        </w:rPr>
        <w:t xml:space="preserve"> </w:t>
      </w:r>
      <w:r w:rsidR="00AB358B" w:rsidRPr="00F62FC0">
        <w:rPr>
          <w:rFonts w:cs="Arial"/>
          <w:sz w:val="20"/>
          <w:szCs w:val="20"/>
        </w:rPr>
        <w:t>The principal or athletic director of extracurricular will notify students, parents and coaches of ineligibility due to academic deficiencies. Reversal</w:t>
      </w:r>
      <w:r w:rsidRPr="00F62FC0">
        <w:rPr>
          <w:rFonts w:cs="Arial"/>
          <w:sz w:val="20"/>
          <w:szCs w:val="20"/>
        </w:rPr>
        <w:t xml:space="preserve"> of ineligibility is</w:t>
      </w:r>
      <w:r w:rsidR="00504F24" w:rsidRPr="00F62FC0">
        <w:rPr>
          <w:rFonts w:cs="Arial"/>
          <w:sz w:val="20"/>
          <w:szCs w:val="20"/>
        </w:rPr>
        <w:t xml:space="preserve"> </w:t>
      </w:r>
      <w:r w:rsidRPr="00F62FC0">
        <w:rPr>
          <w:rFonts w:cs="Arial"/>
          <w:sz w:val="20"/>
          <w:szCs w:val="20"/>
        </w:rPr>
        <w:t>the responsibility of the individual student and requires approval by the principal</w:t>
      </w:r>
      <w:r w:rsidR="004E10DB" w:rsidRPr="00F62FC0">
        <w:rPr>
          <w:rFonts w:cs="Arial"/>
          <w:sz w:val="20"/>
          <w:szCs w:val="20"/>
        </w:rPr>
        <w:t>/athletic director</w:t>
      </w:r>
      <w:r w:rsidRPr="00F62FC0">
        <w:rPr>
          <w:rFonts w:cs="Arial"/>
          <w:sz w:val="20"/>
          <w:szCs w:val="20"/>
        </w:rPr>
        <w:t>.</w:t>
      </w:r>
      <w:r w:rsidR="00D95F85" w:rsidRPr="00F62FC0">
        <w:rPr>
          <w:rFonts w:cs="Arial"/>
          <w:sz w:val="20"/>
          <w:szCs w:val="20"/>
        </w:rPr>
        <w:t xml:space="preserve">  Eligibility checks will be based on current semester grades.</w:t>
      </w:r>
    </w:p>
    <w:p w14:paraId="7EB3BD81" w14:textId="39D888D8" w:rsidR="004C61E1" w:rsidRPr="00F62FC0" w:rsidRDefault="00504F24" w:rsidP="00996749">
      <w:pPr>
        <w:widowControl w:val="0"/>
        <w:autoSpaceDE w:val="0"/>
        <w:autoSpaceDN w:val="0"/>
        <w:adjustRightInd w:val="0"/>
        <w:spacing w:after="0"/>
        <w:ind w:left="450"/>
        <w:rPr>
          <w:rFonts w:cs="Arial"/>
          <w:sz w:val="20"/>
          <w:szCs w:val="20"/>
        </w:rPr>
      </w:pPr>
      <w:r w:rsidRPr="00F62FC0">
        <w:rPr>
          <w:rFonts w:cs="Arial"/>
          <w:sz w:val="20"/>
          <w:szCs w:val="20"/>
        </w:rPr>
        <w:t xml:space="preserve">2) </w:t>
      </w:r>
      <w:r w:rsidRPr="00F62FC0">
        <w:rPr>
          <w:rFonts w:cs="Arial"/>
          <w:sz w:val="20"/>
          <w:szCs w:val="20"/>
          <w:u w:val="single"/>
        </w:rPr>
        <w:t>Conditional a</w:t>
      </w:r>
      <w:r w:rsidR="004C61E1" w:rsidRPr="00F62FC0">
        <w:rPr>
          <w:rFonts w:cs="Arial"/>
          <w:sz w:val="20"/>
          <w:szCs w:val="20"/>
          <w:u w:val="single"/>
        </w:rPr>
        <w:t>cademi</w:t>
      </w:r>
      <w:r w:rsidRPr="00F62FC0">
        <w:rPr>
          <w:rFonts w:cs="Arial"/>
          <w:sz w:val="20"/>
          <w:szCs w:val="20"/>
          <w:u w:val="single"/>
        </w:rPr>
        <w:t>c ineligibility</w:t>
      </w:r>
      <w:r w:rsidRPr="00F62FC0">
        <w:rPr>
          <w:rFonts w:cs="Arial"/>
          <w:sz w:val="20"/>
          <w:szCs w:val="20"/>
        </w:rPr>
        <w:t xml:space="preserve"> from school-</w:t>
      </w:r>
      <w:r w:rsidR="004C61E1" w:rsidRPr="00F62FC0">
        <w:rPr>
          <w:rFonts w:cs="Arial"/>
          <w:sz w:val="20"/>
          <w:szCs w:val="20"/>
        </w:rPr>
        <w:t>sponsored activities</w:t>
      </w:r>
      <w:r w:rsidR="0042276A">
        <w:rPr>
          <w:rFonts w:cs="Arial"/>
          <w:sz w:val="20"/>
          <w:szCs w:val="20"/>
        </w:rPr>
        <w:t xml:space="preserve"> will be instituted for any student </w:t>
      </w:r>
      <w:r w:rsidR="004C61E1" w:rsidRPr="00F62FC0">
        <w:rPr>
          <w:rFonts w:cs="Arial"/>
          <w:sz w:val="20"/>
          <w:szCs w:val="20"/>
        </w:rPr>
        <w:t>who</w:t>
      </w:r>
      <w:r w:rsidR="00996749">
        <w:rPr>
          <w:rFonts w:cs="Arial"/>
          <w:sz w:val="20"/>
          <w:szCs w:val="20"/>
        </w:rPr>
        <w:t xml:space="preserve"> f</w:t>
      </w:r>
      <w:r w:rsidR="004C61E1" w:rsidRPr="00F62FC0">
        <w:rPr>
          <w:rFonts w:cs="Arial"/>
          <w:sz w:val="20"/>
          <w:szCs w:val="20"/>
        </w:rPr>
        <w:t>all</w:t>
      </w:r>
      <w:r w:rsidR="00996749">
        <w:rPr>
          <w:rFonts w:cs="Arial"/>
          <w:sz w:val="20"/>
          <w:szCs w:val="20"/>
        </w:rPr>
        <w:t>s</w:t>
      </w:r>
      <w:r w:rsidR="004C61E1" w:rsidRPr="00F62FC0">
        <w:rPr>
          <w:rFonts w:cs="Arial"/>
          <w:sz w:val="20"/>
          <w:szCs w:val="20"/>
        </w:rPr>
        <w:t xml:space="preserve"> below a 2.0 grade point average.</w:t>
      </w:r>
      <w:r w:rsidR="00AB56AF" w:rsidRPr="00F62FC0">
        <w:rPr>
          <w:rFonts w:cs="Arial"/>
          <w:sz w:val="20"/>
          <w:szCs w:val="20"/>
        </w:rPr>
        <w:t xml:space="preserve"> </w:t>
      </w:r>
    </w:p>
    <w:p w14:paraId="0F97399E" w14:textId="30E48265" w:rsidR="004E10DB" w:rsidRPr="00F62FC0" w:rsidRDefault="00D95F85" w:rsidP="00D95F85">
      <w:pPr>
        <w:widowControl w:val="0"/>
        <w:autoSpaceDE w:val="0"/>
        <w:autoSpaceDN w:val="0"/>
        <w:adjustRightInd w:val="0"/>
        <w:spacing w:after="0"/>
        <w:ind w:left="450"/>
        <w:rPr>
          <w:rFonts w:cs="Arial"/>
          <w:sz w:val="20"/>
          <w:szCs w:val="20"/>
        </w:rPr>
      </w:pPr>
      <w:r w:rsidRPr="00F62FC0">
        <w:rPr>
          <w:rFonts w:cs="Arial"/>
          <w:b/>
          <w:sz w:val="20"/>
          <w:szCs w:val="20"/>
        </w:rPr>
        <w:t xml:space="preserve">Consequences: </w:t>
      </w:r>
      <w:r w:rsidRPr="00F62FC0">
        <w:rPr>
          <w:rFonts w:cs="Arial"/>
          <w:sz w:val="20"/>
          <w:szCs w:val="20"/>
        </w:rPr>
        <w:t>any student with less than a 2.0 in the current semester will be required to document two hours of before or after school study time</w:t>
      </w:r>
      <w:r w:rsidR="002725B6" w:rsidRPr="00F62FC0">
        <w:rPr>
          <w:rFonts w:cs="Arial"/>
          <w:sz w:val="20"/>
          <w:szCs w:val="20"/>
        </w:rPr>
        <w:t xml:space="preserve"> each week </w:t>
      </w:r>
      <w:r w:rsidRPr="00F62FC0">
        <w:rPr>
          <w:rFonts w:cs="Arial"/>
          <w:sz w:val="20"/>
          <w:szCs w:val="20"/>
        </w:rPr>
        <w:t>with teachers and/or approved support staff.  This will be required until the students current semester GPA is greater than 2.0.</w:t>
      </w:r>
    </w:p>
    <w:p w14:paraId="039FB5FF" w14:textId="4F35745A" w:rsidR="00287A15" w:rsidRDefault="00504F24" w:rsidP="00287A15">
      <w:pPr>
        <w:widowControl w:val="0"/>
        <w:autoSpaceDE w:val="0"/>
        <w:autoSpaceDN w:val="0"/>
        <w:adjustRightInd w:val="0"/>
        <w:spacing w:after="0"/>
        <w:ind w:left="450"/>
        <w:rPr>
          <w:rFonts w:cs="Arial"/>
          <w:strike/>
          <w:sz w:val="20"/>
          <w:szCs w:val="20"/>
        </w:rPr>
      </w:pPr>
      <w:r w:rsidRPr="00F62FC0">
        <w:rPr>
          <w:rFonts w:cs="Arial"/>
          <w:sz w:val="20"/>
          <w:szCs w:val="20"/>
        </w:rPr>
        <w:t xml:space="preserve"> </w:t>
      </w:r>
      <w:proofErr w:type="gramStart"/>
      <w:r w:rsidR="00287A15">
        <w:rPr>
          <w:rFonts w:cs="Arial"/>
          <w:sz w:val="20"/>
          <w:szCs w:val="20"/>
        </w:rPr>
        <w:t xml:space="preserve">2) </w:t>
      </w:r>
      <w:r w:rsidRPr="00F62FC0">
        <w:rPr>
          <w:rFonts w:cs="Arial"/>
          <w:sz w:val="20"/>
          <w:szCs w:val="20"/>
        </w:rPr>
        <w:t xml:space="preserve"> </w:t>
      </w:r>
      <w:r w:rsidRPr="00F62FC0">
        <w:rPr>
          <w:rFonts w:cs="Arial"/>
          <w:sz w:val="20"/>
          <w:szCs w:val="20"/>
          <w:u w:val="single"/>
        </w:rPr>
        <w:t>Ineligibility</w:t>
      </w:r>
      <w:proofErr w:type="gramEnd"/>
      <w:r w:rsidRPr="00F62FC0">
        <w:rPr>
          <w:rFonts w:cs="Arial"/>
          <w:sz w:val="20"/>
          <w:szCs w:val="20"/>
          <w:u w:val="single"/>
        </w:rPr>
        <w:t xml:space="preserve"> </w:t>
      </w:r>
      <w:r w:rsidR="000553E2" w:rsidRPr="00F62FC0">
        <w:rPr>
          <w:rFonts w:cs="Arial"/>
          <w:sz w:val="20"/>
          <w:szCs w:val="20"/>
          <w:u w:val="single"/>
        </w:rPr>
        <w:t>from competition</w:t>
      </w:r>
      <w:r w:rsidR="000553E2" w:rsidRPr="00F62FC0">
        <w:rPr>
          <w:rFonts w:cs="Arial"/>
          <w:sz w:val="20"/>
          <w:szCs w:val="20"/>
        </w:rPr>
        <w:t xml:space="preserve"> (and team travel)</w:t>
      </w:r>
      <w:r w:rsidRPr="00F62FC0">
        <w:rPr>
          <w:rFonts w:cs="Arial"/>
          <w:sz w:val="20"/>
          <w:szCs w:val="20"/>
        </w:rPr>
        <w:t xml:space="preserve"> will result if the student</w:t>
      </w:r>
      <w:r w:rsidR="00AB56AF" w:rsidRPr="00F62FC0">
        <w:rPr>
          <w:rFonts w:cs="Arial"/>
          <w:sz w:val="20"/>
          <w:szCs w:val="20"/>
        </w:rPr>
        <w:t>:</w:t>
      </w:r>
      <w:r w:rsidRPr="00F62FC0">
        <w:rPr>
          <w:rFonts w:cs="Arial"/>
          <w:sz w:val="20"/>
          <w:szCs w:val="20"/>
        </w:rPr>
        <w:t xml:space="preserve"> </w:t>
      </w:r>
    </w:p>
    <w:p w14:paraId="4DE3F126" w14:textId="3D87A44C" w:rsidR="00287A15" w:rsidRDefault="00287A15" w:rsidP="00287A15">
      <w:pPr>
        <w:widowControl w:val="0"/>
        <w:autoSpaceDE w:val="0"/>
        <w:autoSpaceDN w:val="0"/>
        <w:adjustRightInd w:val="0"/>
        <w:spacing w:after="0"/>
        <w:ind w:left="1170" w:firstLine="270"/>
        <w:rPr>
          <w:rFonts w:cs="Arial"/>
          <w:sz w:val="20"/>
          <w:szCs w:val="20"/>
        </w:rPr>
      </w:pPr>
      <w:proofErr w:type="gramStart"/>
      <w:r>
        <w:rPr>
          <w:rFonts w:cs="Arial"/>
          <w:sz w:val="20"/>
          <w:szCs w:val="20"/>
        </w:rPr>
        <w:t xml:space="preserve">A)  </w:t>
      </w:r>
      <w:r w:rsidR="00DE7D40" w:rsidRPr="00F62FC0">
        <w:rPr>
          <w:rFonts w:cs="Arial"/>
          <w:sz w:val="20"/>
          <w:szCs w:val="20"/>
        </w:rPr>
        <w:t>R</w:t>
      </w:r>
      <w:r w:rsidR="004E10DB" w:rsidRPr="00F62FC0">
        <w:rPr>
          <w:rFonts w:cs="Arial"/>
          <w:sz w:val="20"/>
          <w:szCs w:val="20"/>
        </w:rPr>
        <w:t>eceive</w:t>
      </w:r>
      <w:r w:rsidR="00DE7D40" w:rsidRPr="00F62FC0">
        <w:rPr>
          <w:rFonts w:cs="Arial"/>
          <w:sz w:val="20"/>
          <w:szCs w:val="20"/>
        </w:rPr>
        <w:t>s</w:t>
      </w:r>
      <w:proofErr w:type="gramEnd"/>
      <w:r w:rsidR="00DE7D40" w:rsidRPr="00F62FC0">
        <w:rPr>
          <w:rFonts w:cs="Arial"/>
          <w:sz w:val="20"/>
          <w:szCs w:val="20"/>
        </w:rPr>
        <w:t xml:space="preserve"> an “F” grade in any class.</w:t>
      </w:r>
    </w:p>
    <w:p w14:paraId="7D0D4336" w14:textId="133A671B" w:rsidR="00DE7D40" w:rsidRPr="00287A15" w:rsidRDefault="00287A15" w:rsidP="00287A15">
      <w:pPr>
        <w:widowControl w:val="0"/>
        <w:autoSpaceDE w:val="0"/>
        <w:autoSpaceDN w:val="0"/>
        <w:adjustRightInd w:val="0"/>
        <w:spacing w:after="0"/>
        <w:ind w:left="1170" w:firstLine="270"/>
        <w:rPr>
          <w:rFonts w:cs="Arial"/>
          <w:sz w:val="20"/>
          <w:szCs w:val="20"/>
        </w:rPr>
      </w:pPr>
      <w:proofErr w:type="gramStart"/>
      <w:r>
        <w:rPr>
          <w:rFonts w:cs="Arial"/>
          <w:sz w:val="20"/>
          <w:szCs w:val="20"/>
        </w:rPr>
        <w:t xml:space="preserve">B)  </w:t>
      </w:r>
      <w:r w:rsidR="00DE7D40" w:rsidRPr="00287A15">
        <w:rPr>
          <w:rFonts w:cs="Arial"/>
          <w:sz w:val="20"/>
          <w:szCs w:val="20"/>
        </w:rPr>
        <w:t>Has</w:t>
      </w:r>
      <w:proofErr w:type="gramEnd"/>
      <w:r w:rsidR="00AB358B" w:rsidRPr="00287A15">
        <w:rPr>
          <w:rFonts w:cs="Arial"/>
          <w:sz w:val="20"/>
          <w:szCs w:val="20"/>
        </w:rPr>
        <w:t xml:space="preserve"> 3 or more unexcused tardies i</w:t>
      </w:r>
      <w:r w:rsidR="00AB56AF" w:rsidRPr="00287A15">
        <w:rPr>
          <w:rFonts w:cs="Arial"/>
          <w:sz w:val="20"/>
          <w:szCs w:val="20"/>
        </w:rPr>
        <w:t>n</w:t>
      </w:r>
      <w:r w:rsidR="00B1516F" w:rsidRPr="00287A15">
        <w:rPr>
          <w:rFonts w:cs="Arial"/>
          <w:sz w:val="20"/>
          <w:szCs w:val="20"/>
        </w:rPr>
        <w:t xml:space="preserve"> any two-</w:t>
      </w:r>
      <w:r w:rsidR="00DE7D40" w:rsidRPr="00287A15">
        <w:rPr>
          <w:rFonts w:cs="Arial"/>
          <w:sz w:val="20"/>
          <w:szCs w:val="20"/>
        </w:rPr>
        <w:t>week period.</w:t>
      </w:r>
    </w:p>
    <w:p w14:paraId="07C1BB41" w14:textId="717813D0" w:rsidR="00DE7D40" w:rsidRPr="00287A15" w:rsidRDefault="00DE7D40" w:rsidP="00287A15">
      <w:pPr>
        <w:pStyle w:val="ListParagraph"/>
        <w:widowControl w:val="0"/>
        <w:numPr>
          <w:ilvl w:val="0"/>
          <w:numId w:val="3"/>
        </w:numPr>
        <w:autoSpaceDE w:val="0"/>
        <w:autoSpaceDN w:val="0"/>
        <w:adjustRightInd w:val="0"/>
        <w:spacing w:after="0"/>
        <w:rPr>
          <w:rFonts w:cs="Arial"/>
          <w:sz w:val="20"/>
          <w:szCs w:val="20"/>
        </w:rPr>
      </w:pPr>
      <w:r w:rsidRPr="00287A15">
        <w:rPr>
          <w:rFonts w:cs="Arial"/>
          <w:sz w:val="20"/>
          <w:szCs w:val="20"/>
        </w:rPr>
        <w:t>Has been assigned to In-School</w:t>
      </w:r>
      <w:r w:rsidR="00E14394" w:rsidRPr="00287A15">
        <w:rPr>
          <w:rFonts w:cs="Arial"/>
          <w:sz w:val="20"/>
          <w:szCs w:val="20"/>
        </w:rPr>
        <w:t xml:space="preserve"> or Out-of-School</w:t>
      </w:r>
      <w:r w:rsidRPr="00287A15">
        <w:rPr>
          <w:rFonts w:cs="Arial"/>
          <w:sz w:val="20"/>
          <w:szCs w:val="20"/>
        </w:rPr>
        <w:t xml:space="preserve"> Suspension </w:t>
      </w:r>
    </w:p>
    <w:p w14:paraId="5698ADF8" w14:textId="77777777" w:rsidR="00D95F85" w:rsidRPr="00F62FC0" w:rsidRDefault="004C61E1" w:rsidP="00DE7E68">
      <w:pPr>
        <w:widowControl w:val="0"/>
        <w:autoSpaceDE w:val="0"/>
        <w:autoSpaceDN w:val="0"/>
        <w:adjustRightInd w:val="0"/>
        <w:spacing w:after="0"/>
        <w:ind w:left="450"/>
        <w:rPr>
          <w:rFonts w:cs="Arial"/>
          <w:sz w:val="20"/>
          <w:szCs w:val="20"/>
        </w:rPr>
      </w:pPr>
      <w:r w:rsidRPr="00F62FC0">
        <w:rPr>
          <w:rFonts w:cs="Arial"/>
          <w:sz w:val="20"/>
          <w:szCs w:val="20"/>
        </w:rPr>
        <w:t>3) The suspension becomes effective at 1:00 p.m. on the Tuesday following the Friday</w:t>
      </w:r>
      <w:r w:rsidR="00504F24" w:rsidRPr="00F62FC0">
        <w:rPr>
          <w:rFonts w:cs="Arial"/>
          <w:sz w:val="20"/>
          <w:szCs w:val="20"/>
        </w:rPr>
        <w:t xml:space="preserve"> </w:t>
      </w:r>
      <w:r w:rsidRPr="00F62FC0">
        <w:rPr>
          <w:rFonts w:cs="Arial"/>
          <w:sz w:val="20"/>
          <w:szCs w:val="20"/>
        </w:rPr>
        <w:t>grade check and lasts seven calendar days. In order to regain eligibility, the student must</w:t>
      </w:r>
      <w:r w:rsidR="00504F24" w:rsidRPr="00F62FC0">
        <w:rPr>
          <w:rFonts w:cs="Arial"/>
          <w:sz w:val="20"/>
          <w:szCs w:val="20"/>
        </w:rPr>
        <w:t xml:space="preserve"> </w:t>
      </w:r>
      <w:r w:rsidRPr="00F62FC0">
        <w:rPr>
          <w:rFonts w:cs="Arial"/>
          <w:sz w:val="20"/>
          <w:szCs w:val="20"/>
        </w:rPr>
        <w:t xml:space="preserve">prove that he/she has met the academic standards set forth above by </w:t>
      </w:r>
      <w:r w:rsidR="00504F24" w:rsidRPr="00F62FC0">
        <w:rPr>
          <w:rFonts w:cs="Arial"/>
          <w:sz w:val="20"/>
          <w:szCs w:val="20"/>
        </w:rPr>
        <w:t xml:space="preserve">bringing printout of current grades </w:t>
      </w:r>
      <w:r w:rsidRPr="00F62FC0">
        <w:rPr>
          <w:rFonts w:cs="Arial"/>
          <w:sz w:val="20"/>
          <w:szCs w:val="20"/>
        </w:rPr>
        <w:t>to the principal</w:t>
      </w:r>
      <w:r w:rsidR="00504F24" w:rsidRPr="00F62FC0">
        <w:rPr>
          <w:rFonts w:cs="Arial"/>
          <w:sz w:val="20"/>
          <w:szCs w:val="20"/>
        </w:rPr>
        <w:t xml:space="preserve"> or athletic director proving that he/she </w:t>
      </w:r>
      <w:r w:rsidRPr="00F62FC0">
        <w:rPr>
          <w:rFonts w:cs="Arial"/>
          <w:sz w:val="20"/>
          <w:szCs w:val="20"/>
        </w:rPr>
        <w:t>has met the</w:t>
      </w:r>
      <w:r w:rsidR="00504F24" w:rsidRPr="00F62FC0">
        <w:rPr>
          <w:rFonts w:cs="Arial"/>
          <w:sz w:val="20"/>
          <w:szCs w:val="20"/>
        </w:rPr>
        <w:t xml:space="preserve"> </w:t>
      </w:r>
      <w:r w:rsidRPr="00F62FC0">
        <w:rPr>
          <w:rFonts w:cs="Arial"/>
          <w:sz w:val="20"/>
          <w:szCs w:val="20"/>
        </w:rPr>
        <w:t>standard he/she will regain eli</w:t>
      </w:r>
      <w:r w:rsidR="00504F24" w:rsidRPr="00F62FC0">
        <w:rPr>
          <w:rFonts w:cs="Arial"/>
          <w:sz w:val="20"/>
          <w:szCs w:val="20"/>
        </w:rPr>
        <w:t>gibility</w:t>
      </w:r>
      <w:r w:rsidRPr="00F62FC0">
        <w:rPr>
          <w:rFonts w:cs="Arial"/>
          <w:sz w:val="20"/>
          <w:szCs w:val="20"/>
        </w:rPr>
        <w:t>.</w:t>
      </w:r>
      <w:r w:rsidR="00DE7D40" w:rsidRPr="00F62FC0">
        <w:rPr>
          <w:rFonts w:cs="Arial"/>
          <w:sz w:val="20"/>
          <w:szCs w:val="20"/>
        </w:rPr>
        <w:t xml:space="preserve">  </w:t>
      </w:r>
    </w:p>
    <w:p w14:paraId="74763416" w14:textId="63C10465" w:rsidR="004C61E1" w:rsidRPr="00F62FC0" w:rsidRDefault="00D95F85" w:rsidP="00DE7E68">
      <w:pPr>
        <w:widowControl w:val="0"/>
        <w:autoSpaceDE w:val="0"/>
        <w:autoSpaceDN w:val="0"/>
        <w:adjustRightInd w:val="0"/>
        <w:spacing w:after="0"/>
        <w:ind w:left="450"/>
        <w:rPr>
          <w:rFonts w:cs="Arial"/>
          <w:sz w:val="20"/>
          <w:szCs w:val="20"/>
        </w:rPr>
      </w:pPr>
      <w:r w:rsidRPr="00F62FC0">
        <w:rPr>
          <w:rFonts w:cs="Arial"/>
          <w:b/>
          <w:sz w:val="20"/>
          <w:szCs w:val="20"/>
        </w:rPr>
        <w:t xml:space="preserve">Consequences:  </w:t>
      </w:r>
      <w:r w:rsidR="00FF529E" w:rsidRPr="00F62FC0">
        <w:rPr>
          <w:rFonts w:cs="Arial"/>
          <w:sz w:val="20"/>
          <w:szCs w:val="20"/>
        </w:rPr>
        <w:t>A</w:t>
      </w:r>
      <w:r w:rsidR="00DE7D40" w:rsidRPr="00F62FC0">
        <w:rPr>
          <w:rFonts w:cs="Arial"/>
          <w:sz w:val="20"/>
          <w:szCs w:val="20"/>
        </w:rPr>
        <w:t xml:space="preserve"> </w:t>
      </w:r>
      <w:r w:rsidR="006C661F" w:rsidRPr="00F62FC0">
        <w:rPr>
          <w:rFonts w:cs="Arial"/>
          <w:sz w:val="20"/>
          <w:szCs w:val="20"/>
        </w:rPr>
        <w:t>student ineligible for any of the above reasons A-C</w:t>
      </w:r>
      <w:r w:rsidR="00DE7D40" w:rsidRPr="00F62FC0">
        <w:rPr>
          <w:rFonts w:cs="Arial"/>
          <w:sz w:val="20"/>
          <w:szCs w:val="20"/>
        </w:rPr>
        <w:t xml:space="preserve"> will miss a minimum of one contest at his/her “regular completion level” for any ineligibility.</w:t>
      </w:r>
      <w:r w:rsidR="00216800" w:rsidRPr="00F62FC0">
        <w:rPr>
          <w:rFonts w:cs="Arial"/>
          <w:sz w:val="20"/>
          <w:szCs w:val="20"/>
        </w:rPr>
        <w:t xml:space="preserve">  </w:t>
      </w:r>
      <w:r w:rsidR="00562A96" w:rsidRPr="00F62FC0">
        <w:rPr>
          <w:rFonts w:cs="Arial"/>
          <w:sz w:val="20"/>
          <w:szCs w:val="20"/>
        </w:rPr>
        <w:t>In addition, t</w:t>
      </w:r>
      <w:r w:rsidRPr="00F62FC0">
        <w:rPr>
          <w:rFonts w:cs="Arial"/>
          <w:sz w:val="20"/>
          <w:szCs w:val="20"/>
        </w:rPr>
        <w:t xml:space="preserve">he </w:t>
      </w:r>
      <w:r w:rsidR="00562A96" w:rsidRPr="00F62FC0">
        <w:rPr>
          <w:rFonts w:cs="Arial"/>
          <w:sz w:val="20"/>
          <w:szCs w:val="20"/>
        </w:rPr>
        <w:t>ineligible student will be required to document two hours of before or after school study time</w:t>
      </w:r>
      <w:r w:rsidR="00936E2B" w:rsidRPr="00F62FC0">
        <w:rPr>
          <w:rFonts w:cs="Arial"/>
          <w:sz w:val="20"/>
          <w:szCs w:val="20"/>
        </w:rPr>
        <w:t xml:space="preserve"> each week</w:t>
      </w:r>
      <w:r w:rsidR="00562A96" w:rsidRPr="00F62FC0">
        <w:rPr>
          <w:rFonts w:cs="Arial"/>
          <w:sz w:val="20"/>
          <w:szCs w:val="20"/>
        </w:rPr>
        <w:t xml:space="preserve"> with teachers and/or approved support staff.  This will be required until the students current semester GPA is greater than 2.0.</w:t>
      </w:r>
    </w:p>
    <w:p w14:paraId="28622EA0" w14:textId="2FFF8A3F" w:rsidR="004C61E1" w:rsidRPr="00F62FC0" w:rsidRDefault="004C61E1" w:rsidP="00DE7E68">
      <w:pPr>
        <w:widowControl w:val="0"/>
        <w:autoSpaceDE w:val="0"/>
        <w:autoSpaceDN w:val="0"/>
        <w:adjustRightInd w:val="0"/>
        <w:spacing w:after="0"/>
        <w:ind w:left="450"/>
        <w:rPr>
          <w:rFonts w:cs="Arial"/>
          <w:sz w:val="20"/>
          <w:szCs w:val="20"/>
        </w:rPr>
      </w:pPr>
      <w:r w:rsidRPr="00F62FC0">
        <w:rPr>
          <w:rFonts w:cs="Arial"/>
          <w:sz w:val="20"/>
          <w:szCs w:val="20"/>
        </w:rPr>
        <w:t>4)</w:t>
      </w:r>
      <w:r w:rsidR="000553E2" w:rsidRPr="00F62FC0">
        <w:rPr>
          <w:rFonts w:cs="Arial"/>
          <w:sz w:val="20"/>
          <w:szCs w:val="20"/>
        </w:rPr>
        <w:t xml:space="preserve"> </w:t>
      </w:r>
      <w:r w:rsidRPr="00F62FC0">
        <w:rPr>
          <w:rFonts w:cs="Arial"/>
          <w:sz w:val="20"/>
          <w:szCs w:val="20"/>
        </w:rPr>
        <w:t xml:space="preserve">If </w:t>
      </w:r>
      <w:r w:rsidRPr="00F62FC0">
        <w:rPr>
          <w:rFonts w:cs="Arial"/>
          <w:b/>
          <w:bCs/>
          <w:sz w:val="20"/>
          <w:szCs w:val="20"/>
        </w:rPr>
        <w:t xml:space="preserve">extremely difficult </w:t>
      </w:r>
      <w:r w:rsidRPr="00F62FC0">
        <w:rPr>
          <w:rFonts w:cs="Arial"/>
          <w:sz w:val="20"/>
          <w:szCs w:val="20"/>
        </w:rPr>
        <w:t>extenuating circumstances occur (for example extended illness</w:t>
      </w:r>
      <w:r w:rsidR="000553E2" w:rsidRPr="00F62FC0">
        <w:rPr>
          <w:rFonts w:cs="Arial"/>
          <w:sz w:val="20"/>
          <w:szCs w:val="20"/>
        </w:rPr>
        <w:t xml:space="preserve"> </w:t>
      </w:r>
      <w:r w:rsidRPr="00F62FC0">
        <w:rPr>
          <w:rFonts w:cs="Arial"/>
          <w:sz w:val="20"/>
          <w:szCs w:val="20"/>
        </w:rPr>
        <w:t>or family emergency) the principal may approve and monitor a student-initiated action</w:t>
      </w:r>
      <w:r w:rsidR="000553E2" w:rsidRPr="00F62FC0">
        <w:rPr>
          <w:rFonts w:cs="Arial"/>
          <w:sz w:val="20"/>
          <w:szCs w:val="20"/>
        </w:rPr>
        <w:t xml:space="preserve"> </w:t>
      </w:r>
      <w:r w:rsidRPr="00F62FC0">
        <w:rPr>
          <w:rFonts w:cs="Arial"/>
          <w:sz w:val="20"/>
          <w:szCs w:val="20"/>
        </w:rPr>
        <w:t>plan developed by the student and teacher. When the principal judges that adequate</w:t>
      </w:r>
      <w:r w:rsidR="000553E2" w:rsidRPr="00F62FC0">
        <w:rPr>
          <w:rFonts w:cs="Arial"/>
          <w:sz w:val="20"/>
          <w:szCs w:val="20"/>
        </w:rPr>
        <w:t xml:space="preserve"> </w:t>
      </w:r>
      <w:r w:rsidRPr="00F62FC0">
        <w:rPr>
          <w:rFonts w:cs="Arial"/>
          <w:sz w:val="20"/>
          <w:szCs w:val="20"/>
        </w:rPr>
        <w:t>progress has been made the student may have eligibility re-instated.</w:t>
      </w:r>
    </w:p>
    <w:p w14:paraId="7967598A" w14:textId="77777777" w:rsidR="000553E2" w:rsidRPr="00F62FC0" w:rsidRDefault="000553E2" w:rsidP="004C61E1">
      <w:pPr>
        <w:widowControl w:val="0"/>
        <w:autoSpaceDE w:val="0"/>
        <w:autoSpaceDN w:val="0"/>
        <w:adjustRightInd w:val="0"/>
        <w:spacing w:after="0"/>
        <w:rPr>
          <w:rFonts w:cs="Arial"/>
          <w:sz w:val="20"/>
          <w:szCs w:val="20"/>
        </w:rPr>
      </w:pPr>
    </w:p>
    <w:p w14:paraId="59A38B04"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Ineligibility Due to Illegal Substance Use</w:t>
      </w:r>
    </w:p>
    <w:p w14:paraId="41AC7D93" w14:textId="76BBAD4C"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La</w:t>
      </w:r>
      <w:r w:rsidR="000553E2" w:rsidRPr="00F62FC0">
        <w:rPr>
          <w:rFonts w:cs="Arial"/>
          <w:sz w:val="20"/>
          <w:szCs w:val="20"/>
        </w:rPr>
        <w:t xml:space="preserve"> </w:t>
      </w:r>
      <w:r w:rsidRPr="00F62FC0">
        <w:rPr>
          <w:rFonts w:cs="Arial"/>
          <w:sz w:val="20"/>
          <w:szCs w:val="20"/>
        </w:rPr>
        <w:t>Conner School District recognizes that chemical use and dependency are serious medical and</w:t>
      </w:r>
      <w:r w:rsidR="000553E2" w:rsidRPr="00F62FC0">
        <w:rPr>
          <w:rFonts w:cs="Arial"/>
          <w:sz w:val="20"/>
          <w:szCs w:val="20"/>
        </w:rPr>
        <w:t xml:space="preserve"> </w:t>
      </w:r>
      <w:r w:rsidRPr="00F62FC0">
        <w:rPr>
          <w:rFonts w:cs="Arial"/>
          <w:sz w:val="20"/>
          <w:szCs w:val="20"/>
        </w:rPr>
        <w:t>legal issues that affect school performance, student safety and often require outside intervention.</w:t>
      </w:r>
    </w:p>
    <w:p w14:paraId="115A44DA" w14:textId="77777777"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The following specific expectations apply:</w:t>
      </w:r>
    </w:p>
    <w:p w14:paraId="4F100782" w14:textId="77777777" w:rsidR="004C61E1" w:rsidRPr="00F62FC0" w:rsidRDefault="004C61E1" w:rsidP="00DE7E68">
      <w:pPr>
        <w:widowControl w:val="0"/>
        <w:autoSpaceDE w:val="0"/>
        <w:autoSpaceDN w:val="0"/>
        <w:adjustRightInd w:val="0"/>
        <w:spacing w:after="0"/>
        <w:ind w:left="450"/>
        <w:rPr>
          <w:rFonts w:cs="Arial"/>
          <w:sz w:val="20"/>
          <w:szCs w:val="20"/>
        </w:rPr>
      </w:pPr>
      <w:r w:rsidRPr="00F62FC0">
        <w:rPr>
          <w:rFonts w:cs="Arial"/>
          <w:sz w:val="20"/>
          <w:szCs w:val="20"/>
        </w:rPr>
        <w:t>1) Abstain from drinking any alcoholic beverages in and out of school.</w:t>
      </w:r>
    </w:p>
    <w:p w14:paraId="34FCD56D" w14:textId="77777777" w:rsidR="004C61E1" w:rsidRPr="00F62FC0" w:rsidRDefault="004C61E1" w:rsidP="00DE7E68">
      <w:pPr>
        <w:widowControl w:val="0"/>
        <w:autoSpaceDE w:val="0"/>
        <w:autoSpaceDN w:val="0"/>
        <w:adjustRightInd w:val="0"/>
        <w:spacing w:after="0"/>
        <w:ind w:left="450"/>
        <w:rPr>
          <w:rFonts w:cs="Arial"/>
          <w:sz w:val="20"/>
          <w:szCs w:val="20"/>
        </w:rPr>
      </w:pPr>
      <w:r w:rsidRPr="00F62FC0">
        <w:rPr>
          <w:rFonts w:cs="Arial"/>
          <w:sz w:val="20"/>
          <w:szCs w:val="20"/>
        </w:rPr>
        <w:t>2) Abstain from using any form of tobacco in and out of school.</w:t>
      </w:r>
    </w:p>
    <w:p w14:paraId="62949036" w14:textId="77777777" w:rsidR="00061588" w:rsidRPr="00F62FC0" w:rsidRDefault="004C61E1" w:rsidP="00DE7E68">
      <w:pPr>
        <w:ind w:left="450"/>
        <w:rPr>
          <w:rFonts w:cs="Arial"/>
          <w:sz w:val="20"/>
          <w:szCs w:val="20"/>
        </w:rPr>
      </w:pPr>
      <w:r w:rsidRPr="00F62FC0">
        <w:rPr>
          <w:rFonts w:cs="Arial"/>
          <w:sz w:val="20"/>
          <w:szCs w:val="20"/>
        </w:rPr>
        <w:t>3) Abstain from using all controlled substances, illegal drugs, legend drugs and steroids</w:t>
      </w:r>
    </w:p>
    <w:p w14:paraId="786D4ABF" w14:textId="5190A160" w:rsidR="004C61E1" w:rsidRPr="00F62FC0" w:rsidRDefault="004C61E1" w:rsidP="004C61E1">
      <w:pPr>
        <w:widowControl w:val="0"/>
        <w:autoSpaceDE w:val="0"/>
        <w:autoSpaceDN w:val="0"/>
        <w:adjustRightInd w:val="0"/>
        <w:spacing w:after="0"/>
        <w:rPr>
          <w:rFonts w:cs="Arial"/>
          <w:b/>
          <w:bCs/>
          <w:sz w:val="20"/>
          <w:szCs w:val="20"/>
        </w:rPr>
      </w:pPr>
      <w:bookmarkStart w:id="0" w:name="_GoBack"/>
      <w:r w:rsidRPr="00F62FC0">
        <w:rPr>
          <w:rFonts w:cs="Arial"/>
          <w:b/>
          <w:bCs/>
          <w:sz w:val="20"/>
          <w:szCs w:val="20"/>
        </w:rPr>
        <w:t xml:space="preserve">Consequences for Use of </w:t>
      </w:r>
      <w:r w:rsidR="004E10DB" w:rsidRPr="00F62FC0">
        <w:rPr>
          <w:rFonts w:cs="Arial"/>
          <w:b/>
          <w:bCs/>
          <w:sz w:val="20"/>
          <w:szCs w:val="20"/>
        </w:rPr>
        <w:t xml:space="preserve">Marijuana, </w:t>
      </w:r>
      <w:r w:rsidRPr="00F62FC0">
        <w:rPr>
          <w:rFonts w:cs="Arial"/>
          <w:b/>
          <w:bCs/>
          <w:sz w:val="20"/>
          <w:szCs w:val="20"/>
        </w:rPr>
        <w:t>Tobacco and Alcohol</w:t>
      </w:r>
    </w:p>
    <w:p w14:paraId="16569D55" w14:textId="6CFE2E5E" w:rsidR="004C61E1" w:rsidRPr="00F62FC0" w:rsidRDefault="004C61E1" w:rsidP="004C61E1">
      <w:pPr>
        <w:widowControl w:val="0"/>
        <w:autoSpaceDE w:val="0"/>
        <w:autoSpaceDN w:val="0"/>
        <w:adjustRightInd w:val="0"/>
        <w:spacing w:after="0"/>
        <w:rPr>
          <w:rFonts w:cs="Arial"/>
          <w:sz w:val="20"/>
          <w:szCs w:val="20"/>
        </w:rPr>
      </w:pPr>
      <w:r w:rsidRPr="00F62FC0">
        <w:rPr>
          <w:rFonts w:cs="Arial"/>
          <w:b/>
          <w:bCs/>
          <w:sz w:val="20"/>
          <w:szCs w:val="20"/>
        </w:rPr>
        <w:t>Criteria for violations</w:t>
      </w:r>
      <w:r w:rsidRPr="00F62FC0">
        <w:rPr>
          <w:rFonts w:cs="Arial"/>
          <w:sz w:val="20"/>
          <w:szCs w:val="20"/>
        </w:rPr>
        <w:t xml:space="preserve">: </w:t>
      </w:r>
      <w:r w:rsidR="00227B50" w:rsidRPr="00F62FC0">
        <w:rPr>
          <w:rFonts w:cs="Arial"/>
          <w:sz w:val="20"/>
          <w:szCs w:val="20"/>
        </w:rPr>
        <w:t>Students,</w:t>
      </w:r>
      <w:r w:rsidRPr="00F62FC0">
        <w:rPr>
          <w:rFonts w:cs="Arial"/>
          <w:sz w:val="20"/>
          <w:szCs w:val="20"/>
        </w:rPr>
        <w:t xml:space="preserve"> who have, in the judgment of the principal, to have</w:t>
      </w:r>
      <w:r w:rsidR="000553E2" w:rsidRPr="00F62FC0">
        <w:rPr>
          <w:rFonts w:cs="Arial"/>
          <w:sz w:val="20"/>
          <w:szCs w:val="20"/>
        </w:rPr>
        <w:t xml:space="preserve"> </w:t>
      </w:r>
      <w:r w:rsidRPr="00F62FC0">
        <w:rPr>
          <w:rFonts w:cs="Arial"/>
          <w:sz w:val="20"/>
          <w:szCs w:val="20"/>
        </w:rPr>
        <w:t>used, shared or delivered alcohol or tobacco will be subject to the following sanctions:</w:t>
      </w:r>
    </w:p>
    <w:p w14:paraId="4413A17A" w14:textId="77777777" w:rsidR="000553E2" w:rsidRPr="00F62FC0" w:rsidRDefault="000553E2" w:rsidP="004C61E1">
      <w:pPr>
        <w:widowControl w:val="0"/>
        <w:autoSpaceDE w:val="0"/>
        <w:autoSpaceDN w:val="0"/>
        <w:adjustRightInd w:val="0"/>
        <w:spacing w:after="0"/>
        <w:rPr>
          <w:rFonts w:cs="Arial"/>
          <w:b/>
          <w:bCs/>
          <w:sz w:val="20"/>
          <w:szCs w:val="20"/>
        </w:rPr>
      </w:pPr>
    </w:p>
    <w:p w14:paraId="5A71F7C1" w14:textId="40269352" w:rsidR="004C61E1" w:rsidRPr="00F62FC0" w:rsidRDefault="004C61E1" w:rsidP="00E31A6A">
      <w:pPr>
        <w:widowControl w:val="0"/>
        <w:autoSpaceDE w:val="0"/>
        <w:autoSpaceDN w:val="0"/>
        <w:adjustRightInd w:val="0"/>
        <w:spacing w:after="0"/>
        <w:ind w:left="450"/>
        <w:rPr>
          <w:rFonts w:cs="Arial"/>
          <w:b/>
          <w:bCs/>
          <w:sz w:val="20"/>
          <w:szCs w:val="20"/>
        </w:rPr>
      </w:pPr>
      <w:r w:rsidRPr="00F62FC0">
        <w:rPr>
          <w:rFonts w:cs="Arial"/>
          <w:b/>
          <w:bCs/>
          <w:sz w:val="20"/>
          <w:szCs w:val="20"/>
        </w:rPr>
        <w:t>First Violation</w:t>
      </w:r>
      <w:r w:rsidR="000553E2" w:rsidRPr="00F62FC0">
        <w:rPr>
          <w:rFonts w:cs="Arial"/>
          <w:b/>
          <w:bCs/>
          <w:sz w:val="20"/>
          <w:szCs w:val="20"/>
        </w:rPr>
        <w:t xml:space="preserve">: </w:t>
      </w:r>
      <w:r w:rsidRPr="00F62FC0">
        <w:rPr>
          <w:rFonts w:cs="Arial"/>
          <w:b/>
          <w:bCs/>
          <w:sz w:val="20"/>
          <w:szCs w:val="20"/>
        </w:rPr>
        <w:t>Ineligible for competition or scheduled activities for a minimum of 14 days.</w:t>
      </w:r>
    </w:p>
    <w:p w14:paraId="613A8320" w14:textId="77777777" w:rsidR="004C61E1" w:rsidRPr="00F62FC0" w:rsidRDefault="004C61E1" w:rsidP="00E31A6A">
      <w:pPr>
        <w:widowControl w:val="0"/>
        <w:autoSpaceDE w:val="0"/>
        <w:autoSpaceDN w:val="0"/>
        <w:adjustRightInd w:val="0"/>
        <w:spacing w:after="0"/>
        <w:ind w:left="450"/>
        <w:rPr>
          <w:rFonts w:cs="Arial"/>
          <w:sz w:val="20"/>
          <w:szCs w:val="20"/>
        </w:rPr>
      </w:pPr>
      <w:r w:rsidRPr="00F62FC0">
        <w:rPr>
          <w:rFonts w:cs="Arial"/>
          <w:sz w:val="20"/>
          <w:szCs w:val="20"/>
        </w:rPr>
        <w:t>Required steps to regain eligibility:</w:t>
      </w:r>
    </w:p>
    <w:p w14:paraId="55FDEF48" w14:textId="20E2EA64" w:rsidR="004C61E1" w:rsidRPr="00F62FC0" w:rsidRDefault="004C61E1" w:rsidP="00E31A6A">
      <w:pPr>
        <w:widowControl w:val="0"/>
        <w:autoSpaceDE w:val="0"/>
        <w:autoSpaceDN w:val="0"/>
        <w:adjustRightInd w:val="0"/>
        <w:spacing w:after="0"/>
        <w:ind w:left="450"/>
        <w:rPr>
          <w:rFonts w:cs="Arial"/>
          <w:sz w:val="20"/>
          <w:szCs w:val="20"/>
        </w:rPr>
      </w:pPr>
      <w:r w:rsidRPr="00F62FC0">
        <w:rPr>
          <w:rFonts w:cs="Arial"/>
          <w:sz w:val="20"/>
          <w:szCs w:val="20"/>
        </w:rPr>
        <w:t xml:space="preserve">1) The student will undergo mandatory assessment </w:t>
      </w:r>
      <w:r w:rsidR="000553E2" w:rsidRPr="00F62FC0">
        <w:rPr>
          <w:rFonts w:cs="Arial"/>
          <w:sz w:val="20"/>
          <w:szCs w:val="20"/>
        </w:rPr>
        <w:t xml:space="preserve">through an outside agency at </w:t>
      </w:r>
      <w:r w:rsidRPr="00F62FC0">
        <w:rPr>
          <w:rFonts w:cs="Arial"/>
          <w:sz w:val="20"/>
          <w:szCs w:val="20"/>
        </w:rPr>
        <w:t>his/her own expense.</w:t>
      </w:r>
    </w:p>
    <w:p w14:paraId="43B2279A" w14:textId="2E3D71C0" w:rsidR="004C61E1" w:rsidRPr="00F62FC0" w:rsidRDefault="004C61E1" w:rsidP="00E31A6A">
      <w:pPr>
        <w:widowControl w:val="0"/>
        <w:autoSpaceDE w:val="0"/>
        <w:autoSpaceDN w:val="0"/>
        <w:adjustRightInd w:val="0"/>
        <w:spacing w:after="0"/>
        <w:ind w:left="450"/>
        <w:rPr>
          <w:rFonts w:cs="Arial"/>
          <w:sz w:val="20"/>
          <w:szCs w:val="20"/>
        </w:rPr>
      </w:pPr>
      <w:r w:rsidRPr="00F62FC0">
        <w:rPr>
          <w:rFonts w:cs="Arial"/>
          <w:sz w:val="20"/>
          <w:szCs w:val="20"/>
        </w:rPr>
        <w:t>2)</w:t>
      </w:r>
      <w:r w:rsidR="000553E2" w:rsidRPr="00F62FC0">
        <w:rPr>
          <w:rFonts w:cs="Arial"/>
          <w:sz w:val="20"/>
          <w:szCs w:val="20"/>
        </w:rPr>
        <w:t xml:space="preserve"> </w:t>
      </w:r>
      <w:r w:rsidRPr="00F62FC0">
        <w:rPr>
          <w:rFonts w:cs="Arial"/>
          <w:sz w:val="20"/>
          <w:szCs w:val="20"/>
        </w:rPr>
        <w:t>The student and parent guardian will sign a “release of information form” allowing the</w:t>
      </w:r>
      <w:r w:rsidR="000553E2" w:rsidRPr="00F62FC0">
        <w:rPr>
          <w:rFonts w:cs="Arial"/>
          <w:sz w:val="20"/>
          <w:szCs w:val="20"/>
        </w:rPr>
        <w:t xml:space="preserve"> </w:t>
      </w:r>
      <w:r w:rsidRPr="00F62FC0">
        <w:rPr>
          <w:rFonts w:cs="Arial"/>
          <w:sz w:val="20"/>
          <w:szCs w:val="20"/>
        </w:rPr>
        <w:t>school access to the recommendations of the evaluation and proof of treatment.</w:t>
      </w:r>
    </w:p>
    <w:p w14:paraId="13FDC604" w14:textId="017DD6A5" w:rsidR="004C61E1" w:rsidRPr="00F62FC0" w:rsidRDefault="004C61E1" w:rsidP="00E31A6A">
      <w:pPr>
        <w:widowControl w:val="0"/>
        <w:autoSpaceDE w:val="0"/>
        <w:autoSpaceDN w:val="0"/>
        <w:adjustRightInd w:val="0"/>
        <w:spacing w:after="0"/>
        <w:ind w:left="450"/>
        <w:rPr>
          <w:rFonts w:cs="Arial"/>
          <w:sz w:val="20"/>
          <w:szCs w:val="20"/>
        </w:rPr>
      </w:pPr>
      <w:r w:rsidRPr="00F62FC0">
        <w:rPr>
          <w:rFonts w:cs="Arial"/>
          <w:sz w:val="20"/>
          <w:szCs w:val="20"/>
        </w:rPr>
        <w:t>3) The student and parent/guardian will share the evaluation and treatment</w:t>
      </w:r>
      <w:r w:rsidR="000553E2" w:rsidRPr="00F62FC0">
        <w:rPr>
          <w:rFonts w:cs="Arial"/>
          <w:sz w:val="20"/>
          <w:szCs w:val="20"/>
        </w:rPr>
        <w:t xml:space="preserve"> </w:t>
      </w:r>
      <w:r w:rsidRPr="00F62FC0">
        <w:rPr>
          <w:rFonts w:cs="Arial"/>
          <w:sz w:val="20"/>
          <w:szCs w:val="20"/>
        </w:rPr>
        <w:t>recommendations with the principal. Should the student fail to follow through on the</w:t>
      </w:r>
      <w:r w:rsidR="000553E2" w:rsidRPr="00F62FC0">
        <w:rPr>
          <w:rFonts w:cs="Arial"/>
          <w:sz w:val="20"/>
          <w:szCs w:val="20"/>
        </w:rPr>
        <w:t xml:space="preserve"> </w:t>
      </w:r>
      <w:r w:rsidRPr="00F62FC0">
        <w:rPr>
          <w:rFonts w:cs="Arial"/>
          <w:sz w:val="20"/>
          <w:szCs w:val="20"/>
        </w:rPr>
        <w:t>recommendations he/she will be restricted from further participation in the activity until</w:t>
      </w:r>
      <w:r w:rsidR="000553E2" w:rsidRPr="00F62FC0">
        <w:rPr>
          <w:rFonts w:cs="Arial"/>
          <w:sz w:val="20"/>
          <w:szCs w:val="20"/>
        </w:rPr>
        <w:t xml:space="preserve"> </w:t>
      </w:r>
      <w:r w:rsidRPr="00F62FC0">
        <w:rPr>
          <w:rFonts w:cs="Arial"/>
          <w:sz w:val="20"/>
          <w:szCs w:val="20"/>
        </w:rPr>
        <w:t>the recommendations are being followed to the satisfaction of the principal.</w:t>
      </w:r>
    </w:p>
    <w:p w14:paraId="53A034BA" w14:textId="77777777" w:rsidR="000553E2" w:rsidRPr="00F62FC0" w:rsidRDefault="000553E2" w:rsidP="00E31A6A">
      <w:pPr>
        <w:widowControl w:val="0"/>
        <w:autoSpaceDE w:val="0"/>
        <w:autoSpaceDN w:val="0"/>
        <w:adjustRightInd w:val="0"/>
        <w:spacing w:after="0"/>
        <w:ind w:left="450"/>
        <w:rPr>
          <w:rFonts w:cs="Arial"/>
          <w:b/>
          <w:bCs/>
          <w:sz w:val="20"/>
          <w:szCs w:val="20"/>
        </w:rPr>
      </w:pPr>
    </w:p>
    <w:p w14:paraId="33BAE018" w14:textId="34CA6E57" w:rsidR="004C61E1" w:rsidRPr="00F62FC0" w:rsidRDefault="004C61E1" w:rsidP="00E31A6A">
      <w:pPr>
        <w:widowControl w:val="0"/>
        <w:autoSpaceDE w:val="0"/>
        <w:autoSpaceDN w:val="0"/>
        <w:adjustRightInd w:val="0"/>
        <w:spacing w:after="0"/>
        <w:ind w:left="450"/>
        <w:rPr>
          <w:rFonts w:cs="Arial"/>
          <w:b/>
          <w:bCs/>
          <w:sz w:val="20"/>
          <w:szCs w:val="20"/>
        </w:rPr>
      </w:pPr>
      <w:r w:rsidRPr="00F62FC0">
        <w:rPr>
          <w:rFonts w:cs="Arial"/>
          <w:b/>
          <w:bCs/>
          <w:sz w:val="20"/>
          <w:szCs w:val="20"/>
        </w:rPr>
        <w:t>Second Violation</w:t>
      </w:r>
      <w:r w:rsidR="000553E2" w:rsidRPr="00F62FC0">
        <w:rPr>
          <w:rFonts w:cs="Arial"/>
          <w:b/>
          <w:bCs/>
          <w:sz w:val="20"/>
          <w:szCs w:val="20"/>
        </w:rPr>
        <w:t xml:space="preserve">: </w:t>
      </w:r>
      <w:r w:rsidRPr="00F62FC0">
        <w:rPr>
          <w:rFonts w:cs="Arial"/>
          <w:b/>
          <w:bCs/>
          <w:sz w:val="20"/>
          <w:szCs w:val="20"/>
        </w:rPr>
        <w:t>Suspension from all extracurricular activities for the remainder of the school year.</w:t>
      </w:r>
    </w:p>
    <w:bookmarkEnd w:id="0"/>
    <w:p w14:paraId="2333C8D2" w14:textId="77777777" w:rsidR="004C61E1" w:rsidRPr="00F62FC0" w:rsidRDefault="004C61E1" w:rsidP="00E31A6A">
      <w:pPr>
        <w:widowControl w:val="0"/>
        <w:autoSpaceDE w:val="0"/>
        <w:autoSpaceDN w:val="0"/>
        <w:adjustRightInd w:val="0"/>
        <w:spacing w:after="0"/>
        <w:ind w:left="450"/>
        <w:rPr>
          <w:rFonts w:cs="Arial"/>
          <w:sz w:val="20"/>
          <w:szCs w:val="20"/>
        </w:rPr>
      </w:pPr>
      <w:r w:rsidRPr="00F62FC0">
        <w:rPr>
          <w:rFonts w:cs="Arial"/>
          <w:sz w:val="20"/>
          <w:szCs w:val="20"/>
        </w:rPr>
        <w:t>Required steps to regain eligibility:</w:t>
      </w:r>
    </w:p>
    <w:p w14:paraId="1FE7AC5E" w14:textId="68AF9F25" w:rsidR="004C61E1" w:rsidRPr="00F62FC0" w:rsidRDefault="004C61E1" w:rsidP="00E31A6A">
      <w:pPr>
        <w:widowControl w:val="0"/>
        <w:autoSpaceDE w:val="0"/>
        <w:autoSpaceDN w:val="0"/>
        <w:adjustRightInd w:val="0"/>
        <w:spacing w:after="0"/>
        <w:ind w:left="450"/>
        <w:rPr>
          <w:rFonts w:cs="Arial"/>
          <w:sz w:val="20"/>
          <w:szCs w:val="20"/>
        </w:rPr>
      </w:pPr>
      <w:r w:rsidRPr="00F62FC0">
        <w:rPr>
          <w:rFonts w:cs="Arial"/>
          <w:sz w:val="20"/>
          <w:szCs w:val="20"/>
        </w:rPr>
        <w:t xml:space="preserve">1) The student will undergo mandatory assessment </w:t>
      </w:r>
      <w:r w:rsidR="000553E2" w:rsidRPr="00F62FC0">
        <w:rPr>
          <w:rFonts w:cs="Arial"/>
          <w:sz w:val="20"/>
          <w:szCs w:val="20"/>
        </w:rPr>
        <w:t xml:space="preserve">through an outside agency at </w:t>
      </w:r>
      <w:r w:rsidRPr="00F62FC0">
        <w:rPr>
          <w:rFonts w:cs="Arial"/>
          <w:sz w:val="20"/>
          <w:szCs w:val="20"/>
        </w:rPr>
        <w:t>his/her own expense.</w:t>
      </w:r>
    </w:p>
    <w:p w14:paraId="5B0D6079" w14:textId="36684AD9" w:rsidR="004C61E1" w:rsidRPr="00F62FC0" w:rsidRDefault="004C61E1" w:rsidP="00E31A6A">
      <w:pPr>
        <w:widowControl w:val="0"/>
        <w:autoSpaceDE w:val="0"/>
        <w:autoSpaceDN w:val="0"/>
        <w:adjustRightInd w:val="0"/>
        <w:spacing w:after="0"/>
        <w:ind w:left="450"/>
        <w:rPr>
          <w:rFonts w:cs="Arial"/>
          <w:sz w:val="20"/>
          <w:szCs w:val="20"/>
        </w:rPr>
      </w:pPr>
      <w:r w:rsidRPr="00F62FC0">
        <w:rPr>
          <w:rFonts w:cs="Arial"/>
          <w:sz w:val="20"/>
          <w:szCs w:val="20"/>
        </w:rPr>
        <w:t>2) The student and parent guardian will sign a “release of information form” allowing the</w:t>
      </w:r>
      <w:r w:rsidR="000553E2" w:rsidRPr="00F62FC0">
        <w:rPr>
          <w:rFonts w:cs="Arial"/>
          <w:sz w:val="20"/>
          <w:szCs w:val="20"/>
        </w:rPr>
        <w:t xml:space="preserve"> </w:t>
      </w:r>
      <w:r w:rsidRPr="00F62FC0">
        <w:rPr>
          <w:rFonts w:cs="Arial"/>
          <w:sz w:val="20"/>
          <w:szCs w:val="20"/>
        </w:rPr>
        <w:t>school access to the recommendations of the evaluation and proof of treatment.</w:t>
      </w:r>
    </w:p>
    <w:p w14:paraId="70D526A3" w14:textId="11ACA318" w:rsidR="004C61E1" w:rsidRPr="00F62FC0" w:rsidRDefault="004C61E1" w:rsidP="00E31A6A">
      <w:pPr>
        <w:widowControl w:val="0"/>
        <w:autoSpaceDE w:val="0"/>
        <w:autoSpaceDN w:val="0"/>
        <w:adjustRightInd w:val="0"/>
        <w:spacing w:after="0"/>
        <w:ind w:left="450"/>
        <w:rPr>
          <w:rFonts w:cs="Arial"/>
          <w:sz w:val="20"/>
          <w:szCs w:val="20"/>
        </w:rPr>
      </w:pPr>
      <w:r w:rsidRPr="00F62FC0">
        <w:rPr>
          <w:rFonts w:cs="Arial"/>
          <w:sz w:val="20"/>
          <w:szCs w:val="20"/>
        </w:rPr>
        <w:t>3)</w:t>
      </w:r>
      <w:r w:rsidR="000553E2" w:rsidRPr="00F62FC0">
        <w:rPr>
          <w:rFonts w:cs="Arial"/>
          <w:sz w:val="20"/>
          <w:szCs w:val="20"/>
        </w:rPr>
        <w:t xml:space="preserve"> </w:t>
      </w:r>
      <w:r w:rsidRPr="00F62FC0">
        <w:rPr>
          <w:rFonts w:cs="Arial"/>
          <w:sz w:val="20"/>
          <w:szCs w:val="20"/>
        </w:rPr>
        <w:t>The student and parent/guardian will share the evaluation and treatment</w:t>
      </w:r>
      <w:r w:rsidR="000553E2" w:rsidRPr="00F62FC0">
        <w:rPr>
          <w:rFonts w:cs="Arial"/>
          <w:sz w:val="20"/>
          <w:szCs w:val="20"/>
        </w:rPr>
        <w:t xml:space="preserve"> </w:t>
      </w:r>
      <w:r w:rsidRPr="00F62FC0">
        <w:rPr>
          <w:rFonts w:cs="Arial"/>
          <w:sz w:val="20"/>
          <w:szCs w:val="20"/>
        </w:rPr>
        <w:t>recommendations with the principal. Should the student fail to follow through on the</w:t>
      </w:r>
      <w:r w:rsidR="000553E2" w:rsidRPr="00F62FC0">
        <w:rPr>
          <w:rFonts w:cs="Arial"/>
          <w:sz w:val="20"/>
          <w:szCs w:val="20"/>
        </w:rPr>
        <w:t xml:space="preserve"> </w:t>
      </w:r>
      <w:r w:rsidRPr="00F62FC0">
        <w:rPr>
          <w:rFonts w:cs="Arial"/>
          <w:sz w:val="20"/>
          <w:szCs w:val="20"/>
        </w:rPr>
        <w:t>recommendations he/she will be restricted from further participation in the activity until</w:t>
      </w:r>
      <w:r w:rsidR="000553E2" w:rsidRPr="00F62FC0">
        <w:rPr>
          <w:rFonts w:cs="Arial"/>
          <w:sz w:val="20"/>
          <w:szCs w:val="20"/>
        </w:rPr>
        <w:t xml:space="preserve"> </w:t>
      </w:r>
      <w:r w:rsidRPr="00F62FC0">
        <w:rPr>
          <w:rFonts w:cs="Arial"/>
          <w:sz w:val="20"/>
          <w:szCs w:val="20"/>
        </w:rPr>
        <w:t>the recommendations are being followed to the satisfaction of the principal.</w:t>
      </w:r>
    </w:p>
    <w:p w14:paraId="09A25BE7" w14:textId="77777777" w:rsidR="006643B7" w:rsidRPr="00F62FC0" w:rsidRDefault="006643B7" w:rsidP="004C61E1">
      <w:pPr>
        <w:widowControl w:val="0"/>
        <w:autoSpaceDE w:val="0"/>
        <w:autoSpaceDN w:val="0"/>
        <w:adjustRightInd w:val="0"/>
        <w:spacing w:after="0"/>
        <w:rPr>
          <w:rFonts w:cs="Arial"/>
          <w:b/>
          <w:bCs/>
          <w:sz w:val="20"/>
          <w:szCs w:val="20"/>
        </w:rPr>
      </w:pPr>
    </w:p>
    <w:p w14:paraId="3C3836B2" w14:textId="576FE69C"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 xml:space="preserve">Consequences for Use of Controlled Substances, </w:t>
      </w:r>
      <w:r w:rsidR="00840941" w:rsidRPr="00F62FC0">
        <w:rPr>
          <w:rFonts w:cs="Arial"/>
          <w:b/>
          <w:bCs/>
          <w:sz w:val="20"/>
          <w:szCs w:val="20"/>
        </w:rPr>
        <w:t xml:space="preserve">Anabolic Steroids, </w:t>
      </w:r>
      <w:r w:rsidRPr="00F62FC0">
        <w:rPr>
          <w:rFonts w:cs="Arial"/>
          <w:b/>
          <w:bCs/>
          <w:sz w:val="20"/>
          <w:szCs w:val="20"/>
        </w:rPr>
        <w:t>Illegal Drugs and/or Legend Drugs</w:t>
      </w:r>
    </w:p>
    <w:p w14:paraId="259D13F6" w14:textId="7AEECBBB" w:rsidR="004C61E1" w:rsidRPr="00F62FC0" w:rsidRDefault="004C61E1" w:rsidP="004C61E1">
      <w:pPr>
        <w:widowControl w:val="0"/>
        <w:autoSpaceDE w:val="0"/>
        <w:autoSpaceDN w:val="0"/>
        <w:adjustRightInd w:val="0"/>
        <w:spacing w:after="0"/>
        <w:rPr>
          <w:rFonts w:cs="Arial"/>
          <w:sz w:val="20"/>
          <w:szCs w:val="20"/>
        </w:rPr>
      </w:pPr>
      <w:r w:rsidRPr="00F62FC0">
        <w:rPr>
          <w:rFonts w:cs="Arial"/>
          <w:b/>
          <w:bCs/>
          <w:sz w:val="20"/>
          <w:szCs w:val="20"/>
        </w:rPr>
        <w:t>Criteria for violations</w:t>
      </w:r>
      <w:r w:rsidRPr="00F62FC0">
        <w:rPr>
          <w:rFonts w:cs="Arial"/>
          <w:sz w:val="20"/>
          <w:szCs w:val="20"/>
        </w:rPr>
        <w:t xml:space="preserve">: Students who have, in the </w:t>
      </w:r>
      <w:r w:rsidR="006643B7" w:rsidRPr="00F62FC0">
        <w:rPr>
          <w:rFonts w:cs="Arial"/>
          <w:sz w:val="20"/>
          <w:szCs w:val="20"/>
        </w:rPr>
        <w:t>judgment</w:t>
      </w:r>
      <w:r w:rsidRPr="00F62FC0">
        <w:rPr>
          <w:rFonts w:cs="Arial"/>
          <w:sz w:val="20"/>
          <w:szCs w:val="20"/>
        </w:rPr>
        <w:t xml:space="preserve"> of the principal, to have</w:t>
      </w:r>
      <w:r w:rsidR="006643B7" w:rsidRPr="00F62FC0">
        <w:rPr>
          <w:rFonts w:cs="Arial"/>
          <w:sz w:val="20"/>
          <w:szCs w:val="20"/>
        </w:rPr>
        <w:t xml:space="preserve"> </w:t>
      </w:r>
      <w:r w:rsidRPr="00F62FC0">
        <w:rPr>
          <w:rFonts w:cs="Arial"/>
          <w:sz w:val="20"/>
          <w:szCs w:val="20"/>
        </w:rPr>
        <w:t>used, shared or delivered controlled substances,</w:t>
      </w:r>
      <w:r w:rsidR="00840941" w:rsidRPr="00F62FC0">
        <w:rPr>
          <w:rFonts w:cs="Arial"/>
          <w:sz w:val="20"/>
          <w:szCs w:val="20"/>
        </w:rPr>
        <w:t xml:space="preserve"> anabolic steroids,</w:t>
      </w:r>
      <w:r w:rsidRPr="00F62FC0">
        <w:rPr>
          <w:rFonts w:cs="Arial"/>
          <w:sz w:val="20"/>
          <w:szCs w:val="20"/>
        </w:rPr>
        <w:t xml:space="preserve"> illegal drugs and/or legend drugs will be</w:t>
      </w:r>
      <w:r w:rsidR="006643B7" w:rsidRPr="00F62FC0">
        <w:rPr>
          <w:rFonts w:cs="Arial"/>
          <w:sz w:val="20"/>
          <w:szCs w:val="20"/>
        </w:rPr>
        <w:t xml:space="preserve"> </w:t>
      </w:r>
      <w:r w:rsidRPr="00F62FC0">
        <w:rPr>
          <w:rFonts w:cs="Arial"/>
          <w:sz w:val="20"/>
          <w:szCs w:val="20"/>
        </w:rPr>
        <w:t>subject to the following sanctions:</w:t>
      </w:r>
      <w:r w:rsidR="00DE7E68" w:rsidRPr="00F62FC0">
        <w:rPr>
          <w:rFonts w:cs="Arial"/>
          <w:sz w:val="20"/>
          <w:szCs w:val="20"/>
        </w:rPr>
        <w:t xml:space="preserve">  </w:t>
      </w:r>
      <w:r w:rsidRPr="00F62FC0">
        <w:rPr>
          <w:rFonts w:cs="Arial"/>
          <w:sz w:val="20"/>
          <w:szCs w:val="20"/>
        </w:rPr>
        <w:t>(Note: The following outlines the accumulative consequences for students in grades 9-12</w:t>
      </w:r>
      <w:r w:rsidR="006643B7" w:rsidRPr="00F62FC0">
        <w:rPr>
          <w:rFonts w:cs="Arial"/>
          <w:sz w:val="20"/>
          <w:szCs w:val="20"/>
        </w:rPr>
        <w:t xml:space="preserve"> </w:t>
      </w:r>
      <w:r w:rsidRPr="00F62FC0">
        <w:rPr>
          <w:rFonts w:cs="Arial"/>
          <w:sz w:val="20"/>
          <w:szCs w:val="20"/>
        </w:rPr>
        <w:t>as defined in section 18.22.2 in the W.I.A.A. handbook)</w:t>
      </w:r>
    </w:p>
    <w:p w14:paraId="72E45B7B" w14:textId="77777777" w:rsidR="006643B7" w:rsidRPr="00F62FC0" w:rsidRDefault="006643B7" w:rsidP="004C61E1">
      <w:pPr>
        <w:widowControl w:val="0"/>
        <w:autoSpaceDE w:val="0"/>
        <w:autoSpaceDN w:val="0"/>
        <w:adjustRightInd w:val="0"/>
        <w:spacing w:after="0"/>
        <w:rPr>
          <w:rFonts w:cs="Arial"/>
          <w:b/>
          <w:bCs/>
          <w:sz w:val="20"/>
          <w:szCs w:val="20"/>
        </w:rPr>
      </w:pPr>
    </w:p>
    <w:p w14:paraId="16137C0B" w14:textId="77777777" w:rsidR="004C61E1" w:rsidRPr="00F62FC0" w:rsidRDefault="004C61E1" w:rsidP="0055187D">
      <w:pPr>
        <w:widowControl w:val="0"/>
        <w:autoSpaceDE w:val="0"/>
        <w:autoSpaceDN w:val="0"/>
        <w:adjustRightInd w:val="0"/>
        <w:spacing w:after="0"/>
        <w:ind w:left="450"/>
        <w:rPr>
          <w:rFonts w:cs="Arial"/>
          <w:b/>
          <w:bCs/>
          <w:sz w:val="20"/>
          <w:szCs w:val="20"/>
        </w:rPr>
      </w:pPr>
      <w:r w:rsidRPr="00F62FC0">
        <w:rPr>
          <w:rFonts w:cs="Arial"/>
          <w:b/>
          <w:bCs/>
          <w:sz w:val="20"/>
          <w:szCs w:val="20"/>
        </w:rPr>
        <w:t>First Violation</w:t>
      </w:r>
    </w:p>
    <w:p w14:paraId="4C274758" w14:textId="4D940B63" w:rsidR="004C61E1" w:rsidRPr="00F62FC0" w:rsidRDefault="004C61E1" w:rsidP="0055187D">
      <w:pPr>
        <w:widowControl w:val="0"/>
        <w:autoSpaceDE w:val="0"/>
        <w:autoSpaceDN w:val="0"/>
        <w:adjustRightInd w:val="0"/>
        <w:spacing w:after="0"/>
        <w:ind w:left="450"/>
        <w:rPr>
          <w:rFonts w:cs="Arial"/>
          <w:b/>
          <w:bCs/>
          <w:sz w:val="20"/>
          <w:szCs w:val="20"/>
        </w:rPr>
      </w:pPr>
      <w:r w:rsidRPr="00F62FC0">
        <w:rPr>
          <w:rFonts w:cs="Arial"/>
          <w:b/>
          <w:bCs/>
          <w:sz w:val="20"/>
          <w:szCs w:val="20"/>
        </w:rPr>
        <w:t>A participant shall be immediately ineligible for interscholastic competition in the</w:t>
      </w:r>
      <w:r w:rsidR="006643B7" w:rsidRPr="00F62FC0">
        <w:rPr>
          <w:rFonts w:cs="Arial"/>
          <w:b/>
          <w:bCs/>
          <w:sz w:val="20"/>
          <w:szCs w:val="20"/>
        </w:rPr>
        <w:t xml:space="preserve"> </w:t>
      </w:r>
      <w:r w:rsidRPr="00F62FC0">
        <w:rPr>
          <w:rFonts w:cs="Arial"/>
          <w:b/>
          <w:bCs/>
          <w:sz w:val="20"/>
          <w:szCs w:val="20"/>
        </w:rPr>
        <w:t>current sport or activity for the remainder of the season.</w:t>
      </w:r>
    </w:p>
    <w:p w14:paraId="19E8DE2D" w14:textId="77777777"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Required steps to regain eligibility:</w:t>
      </w:r>
    </w:p>
    <w:p w14:paraId="63D1A7F2" w14:textId="3ECECEFC"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1)</w:t>
      </w:r>
      <w:r w:rsidR="006643B7" w:rsidRPr="00F62FC0">
        <w:rPr>
          <w:rFonts w:cs="Arial"/>
          <w:sz w:val="20"/>
          <w:szCs w:val="20"/>
        </w:rPr>
        <w:t xml:space="preserve"> </w:t>
      </w:r>
      <w:r w:rsidRPr="00F62FC0">
        <w:rPr>
          <w:rFonts w:cs="Arial"/>
          <w:sz w:val="20"/>
          <w:szCs w:val="20"/>
        </w:rPr>
        <w:t xml:space="preserve">The student will undergo mandatory assessment </w:t>
      </w:r>
      <w:r w:rsidR="006643B7" w:rsidRPr="00F62FC0">
        <w:rPr>
          <w:rFonts w:cs="Arial"/>
          <w:sz w:val="20"/>
          <w:szCs w:val="20"/>
        </w:rPr>
        <w:t xml:space="preserve">through an outside agency at </w:t>
      </w:r>
      <w:r w:rsidRPr="00F62FC0">
        <w:rPr>
          <w:rFonts w:cs="Arial"/>
          <w:sz w:val="20"/>
          <w:szCs w:val="20"/>
        </w:rPr>
        <w:t>his/her own expense. The student and parent guardian will sign a “release of information</w:t>
      </w:r>
      <w:r w:rsidR="006643B7" w:rsidRPr="00F62FC0">
        <w:rPr>
          <w:rFonts w:cs="Arial"/>
          <w:sz w:val="20"/>
          <w:szCs w:val="20"/>
        </w:rPr>
        <w:t xml:space="preserve"> </w:t>
      </w:r>
      <w:r w:rsidRPr="00F62FC0">
        <w:rPr>
          <w:rFonts w:cs="Arial"/>
          <w:sz w:val="20"/>
          <w:szCs w:val="20"/>
        </w:rPr>
        <w:t>form” allowing the school access to the recommendations of the evaluation and to proof</w:t>
      </w:r>
      <w:r w:rsidR="006643B7" w:rsidRPr="00F62FC0">
        <w:rPr>
          <w:rFonts w:cs="Arial"/>
          <w:sz w:val="20"/>
          <w:szCs w:val="20"/>
        </w:rPr>
        <w:t xml:space="preserve"> </w:t>
      </w:r>
      <w:r w:rsidRPr="00F62FC0">
        <w:rPr>
          <w:rFonts w:cs="Arial"/>
          <w:sz w:val="20"/>
          <w:szCs w:val="20"/>
        </w:rPr>
        <w:t>of treatment. The student and parent/guardian will share the evaluation and treatment</w:t>
      </w:r>
      <w:r w:rsidR="006643B7" w:rsidRPr="00F62FC0">
        <w:rPr>
          <w:rFonts w:cs="Arial"/>
          <w:sz w:val="20"/>
          <w:szCs w:val="20"/>
        </w:rPr>
        <w:t xml:space="preserve"> </w:t>
      </w:r>
      <w:r w:rsidRPr="00F62FC0">
        <w:rPr>
          <w:rFonts w:cs="Arial"/>
          <w:sz w:val="20"/>
          <w:szCs w:val="20"/>
        </w:rPr>
        <w:t>recommendations with the principal.</w:t>
      </w:r>
    </w:p>
    <w:p w14:paraId="08DCF2C7" w14:textId="2E4B6545"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2) The student is urged to seek help for his/her substance use problem using community</w:t>
      </w:r>
      <w:r w:rsidR="006643B7" w:rsidRPr="00F62FC0">
        <w:rPr>
          <w:rFonts w:cs="Arial"/>
          <w:sz w:val="20"/>
          <w:szCs w:val="20"/>
        </w:rPr>
        <w:t xml:space="preserve"> </w:t>
      </w:r>
      <w:r w:rsidRPr="00F62FC0">
        <w:rPr>
          <w:rFonts w:cs="Arial"/>
          <w:sz w:val="20"/>
          <w:szCs w:val="20"/>
        </w:rPr>
        <w:t>resources (these may include counseling services, Alcoholics Anonymous, Narcotics</w:t>
      </w:r>
    </w:p>
    <w:p w14:paraId="6CA3DD0B" w14:textId="4046010D"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Anonymous, etc.) Utilization of treatment may allow the student to have eligibility reinstated</w:t>
      </w:r>
      <w:r w:rsidR="006643B7" w:rsidRPr="00F62FC0">
        <w:rPr>
          <w:rFonts w:cs="Arial"/>
          <w:sz w:val="20"/>
          <w:szCs w:val="20"/>
        </w:rPr>
        <w:t xml:space="preserve"> </w:t>
      </w:r>
      <w:r w:rsidRPr="00F62FC0">
        <w:rPr>
          <w:rFonts w:cs="Arial"/>
          <w:sz w:val="20"/>
          <w:szCs w:val="20"/>
        </w:rPr>
        <w:t>in the athletic program, pending recommendation by the school eligibility board.</w:t>
      </w:r>
    </w:p>
    <w:p w14:paraId="6563F065" w14:textId="77777777"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(See below)</w:t>
      </w:r>
    </w:p>
    <w:p w14:paraId="2820199B" w14:textId="6DF89534"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3) Ineligibility shall continue until the next season in which the student chooses to</w:t>
      </w:r>
      <w:r w:rsidR="006643B7" w:rsidRPr="00F62FC0">
        <w:rPr>
          <w:rFonts w:cs="Arial"/>
          <w:sz w:val="20"/>
          <w:szCs w:val="20"/>
        </w:rPr>
        <w:t xml:space="preserve"> </w:t>
      </w:r>
      <w:r w:rsidRPr="00F62FC0">
        <w:rPr>
          <w:rFonts w:cs="Arial"/>
          <w:sz w:val="20"/>
          <w:szCs w:val="20"/>
        </w:rPr>
        <w:t>participate. In order to be eligible to participate in the next season or activity, the student</w:t>
      </w:r>
      <w:r w:rsidR="006643B7" w:rsidRPr="00F62FC0">
        <w:rPr>
          <w:rFonts w:cs="Arial"/>
          <w:sz w:val="20"/>
          <w:szCs w:val="20"/>
        </w:rPr>
        <w:t xml:space="preserve"> </w:t>
      </w:r>
      <w:r w:rsidRPr="00F62FC0">
        <w:rPr>
          <w:rFonts w:cs="Arial"/>
          <w:sz w:val="20"/>
          <w:szCs w:val="20"/>
        </w:rPr>
        <w:t>shall present his/her plan of improvement to the school eligibility board consisting of the</w:t>
      </w:r>
      <w:r w:rsidR="006643B7" w:rsidRPr="00F62FC0">
        <w:rPr>
          <w:rFonts w:cs="Arial"/>
          <w:sz w:val="20"/>
          <w:szCs w:val="20"/>
        </w:rPr>
        <w:t xml:space="preserve"> </w:t>
      </w:r>
      <w:r w:rsidRPr="00F62FC0">
        <w:rPr>
          <w:rFonts w:cs="Arial"/>
          <w:sz w:val="20"/>
          <w:szCs w:val="20"/>
        </w:rPr>
        <w:t>athletic director, principal and a coach to request approval to participate. The board shall</w:t>
      </w:r>
      <w:r w:rsidR="006643B7" w:rsidRPr="00F62FC0">
        <w:rPr>
          <w:rFonts w:cs="Arial"/>
          <w:sz w:val="20"/>
          <w:szCs w:val="20"/>
        </w:rPr>
        <w:t xml:space="preserve"> </w:t>
      </w:r>
      <w:r w:rsidRPr="00F62FC0">
        <w:rPr>
          <w:rFonts w:cs="Arial"/>
          <w:sz w:val="20"/>
          <w:szCs w:val="20"/>
        </w:rPr>
        <w:t>make the final decision on the action to be taken in the student’s case. The school</w:t>
      </w:r>
      <w:r w:rsidR="006643B7" w:rsidRPr="00F62FC0">
        <w:rPr>
          <w:rFonts w:cs="Arial"/>
          <w:sz w:val="20"/>
          <w:szCs w:val="20"/>
        </w:rPr>
        <w:t xml:space="preserve"> </w:t>
      </w:r>
      <w:r w:rsidRPr="00F62FC0">
        <w:rPr>
          <w:rFonts w:cs="Arial"/>
          <w:sz w:val="20"/>
          <w:szCs w:val="20"/>
        </w:rPr>
        <w:t>principal shall have final authority as to the student’s eligibility for participation.</w:t>
      </w:r>
    </w:p>
    <w:p w14:paraId="3F86DDEC" w14:textId="77777777" w:rsidR="006643B7"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4) The student is required to undergo at least one random drug test during the remainder</w:t>
      </w:r>
      <w:r w:rsidR="006643B7" w:rsidRPr="00F62FC0">
        <w:rPr>
          <w:rFonts w:cs="Arial"/>
          <w:sz w:val="20"/>
          <w:szCs w:val="20"/>
        </w:rPr>
        <w:t xml:space="preserve"> </w:t>
      </w:r>
      <w:r w:rsidRPr="00F62FC0">
        <w:rPr>
          <w:rFonts w:cs="Arial"/>
          <w:sz w:val="20"/>
          <w:szCs w:val="20"/>
        </w:rPr>
        <w:t>of the school year. Failure of the random drug test will constitute a second violation of</w:t>
      </w:r>
      <w:r w:rsidR="006643B7" w:rsidRPr="00F62FC0">
        <w:rPr>
          <w:rFonts w:cs="Arial"/>
          <w:sz w:val="20"/>
          <w:szCs w:val="20"/>
        </w:rPr>
        <w:t xml:space="preserve"> this code.</w:t>
      </w:r>
    </w:p>
    <w:p w14:paraId="61072C54" w14:textId="33FC7F73"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b/>
          <w:bCs/>
          <w:sz w:val="20"/>
          <w:szCs w:val="20"/>
        </w:rPr>
        <w:t>Second Violation</w:t>
      </w:r>
    </w:p>
    <w:p w14:paraId="0826EFF5" w14:textId="4A3EE394"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A participant shall be ineligible for extracurricular activities and competitions for a</w:t>
      </w:r>
      <w:r w:rsidR="006643B7" w:rsidRPr="00F62FC0">
        <w:rPr>
          <w:rFonts w:cs="Arial"/>
          <w:sz w:val="20"/>
          <w:szCs w:val="20"/>
        </w:rPr>
        <w:t xml:space="preserve"> </w:t>
      </w:r>
      <w:r w:rsidRPr="00F62FC0">
        <w:rPr>
          <w:rFonts w:cs="Arial"/>
          <w:sz w:val="20"/>
          <w:szCs w:val="20"/>
        </w:rPr>
        <w:t>period of one calendar year from the date of the second violation.</w:t>
      </w:r>
    </w:p>
    <w:p w14:paraId="58D04AAA" w14:textId="77777777" w:rsidR="004C61E1" w:rsidRPr="00F62FC0" w:rsidRDefault="004C61E1" w:rsidP="0055187D">
      <w:pPr>
        <w:widowControl w:val="0"/>
        <w:autoSpaceDE w:val="0"/>
        <w:autoSpaceDN w:val="0"/>
        <w:adjustRightInd w:val="0"/>
        <w:spacing w:after="0"/>
        <w:ind w:left="450"/>
        <w:rPr>
          <w:rFonts w:cs="Arial"/>
          <w:b/>
          <w:bCs/>
          <w:sz w:val="20"/>
          <w:szCs w:val="20"/>
        </w:rPr>
      </w:pPr>
      <w:r w:rsidRPr="00F62FC0">
        <w:rPr>
          <w:rFonts w:cs="Arial"/>
          <w:b/>
          <w:bCs/>
          <w:sz w:val="20"/>
          <w:szCs w:val="20"/>
        </w:rPr>
        <w:t>Third Violation</w:t>
      </w:r>
    </w:p>
    <w:p w14:paraId="64E66E34" w14:textId="4203D948" w:rsidR="004C61E1" w:rsidRPr="00F62FC0" w:rsidRDefault="004C61E1" w:rsidP="0055187D">
      <w:pPr>
        <w:widowControl w:val="0"/>
        <w:autoSpaceDE w:val="0"/>
        <w:autoSpaceDN w:val="0"/>
        <w:adjustRightInd w:val="0"/>
        <w:spacing w:after="0"/>
        <w:ind w:left="450"/>
        <w:rPr>
          <w:rFonts w:cs="Arial"/>
          <w:sz w:val="20"/>
          <w:szCs w:val="20"/>
        </w:rPr>
      </w:pPr>
      <w:r w:rsidRPr="00F62FC0">
        <w:rPr>
          <w:rFonts w:cs="Arial"/>
          <w:sz w:val="20"/>
          <w:szCs w:val="20"/>
        </w:rPr>
        <w:t>A participant shall be permanently ineligible for extracurricular activities and</w:t>
      </w:r>
      <w:r w:rsidR="006643B7" w:rsidRPr="00F62FC0">
        <w:rPr>
          <w:rFonts w:cs="Arial"/>
          <w:sz w:val="20"/>
          <w:szCs w:val="20"/>
        </w:rPr>
        <w:t xml:space="preserve"> </w:t>
      </w:r>
      <w:r w:rsidRPr="00F62FC0">
        <w:rPr>
          <w:rFonts w:cs="Arial"/>
          <w:sz w:val="20"/>
          <w:szCs w:val="20"/>
        </w:rPr>
        <w:t>competitions.</w:t>
      </w:r>
    </w:p>
    <w:p w14:paraId="3D2C9F4A" w14:textId="57349EFF" w:rsidR="006643B7"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Note: Sale or delivery of controlled substances, illegal drugs and/or legend drugs</w:t>
      </w:r>
      <w:r w:rsidR="006643B7" w:rsidRPr="00F62FC0">
        <w:rPr>
          <w:rFonts w:cs="Arial"/>
          <w:b/>
          <w:bCs/>
          <w:sz w:val="20"/>
          <w:szCs w:val="20"/>
        </w:rPr>
        <w:t xml:space="preserve"> </w:t>
      </w:r>
      <w:r w:rsidRPr="00F62FC0">
        <w:rPr>
          <w:rFonts w:cs="Arial"/>
          <w:b/>
          <w:bCs/>
          <w:sz w:val="20"/>
          <w:szCs w:val="20"/>
        </w:rPr>
        <w:t>will constitute a step 2 violation of the activities code.</w:t>
      </w:r>
    </w:p>
    <w:p w14:paraId="4FC9B7B8" w14:textId="77777777" w:rsidR="006643B7" w:rsidRPr="00F62FC0" w:rsidRDefault="006643B7" w:rsidP="004C61E1">
      <w:pPr>
        <w:widowControl w:val="0"/>
        <w:autoSpaceDE w:val="0"/>
        <w:autoSpaceDN w:val="0"/>
        <w:adjustRightInd w:val="0"/>
        <w:spacing w:after="0"/>
        <w:rPr>
          <w:rFonts w:cs="Arial"/>
          <w:b/>
          <w:bCs/>
          <w:sz w:val="20"/>
          <w:szCs w:val="20"/>
        </w:rPr>
      </w:pPr>
    </w:p>
    <w:p w14:paraId="1D4AF464" w14:textId="13A4B2E3"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Engaging in Criminal Activity</w:t>
      </w:r>
      <w:r w:rsidR="006643B7" w:rsidRPr="00F62FC0">
        <w:rPr>
          <w:rFonts w:cs="Arial"/>
          <w:b/>
          <w:bCs/>
          <w:sz w:val="20"/>
          <w:szCs w:val="20"/>
        </w:rPr>
        <w:t xml:space="preserve">: </w:t>
      </w:r>
      <w:r w:rsidRPr="00F62FC0">
        <w:rPr>
          <w:rFonts w:cs="Arial"/>
          <w:b/>
          <w:bCs/>
          <w:sz w:val="20"/>
          <w:szCs w:val="20"/>
        </w:rPr>
        <w:t>(excluding using, supplying and possessing illegal drugs and alcohol)</w:t>
      </w:r>
    </w:p>
    <w:p w14:paraId="5F8E59B9" w14:textId="77777777" w:rsidR="004C61E1" w:rsidRPr="00F62FC0" w:rsidRDefault="004C61E1" w:rsidP="0055187D">
      <w:pPr>
        <w:widowControl w:val="0"/>
        <w:autoSpaceDE w:val="0"/>
        <w:autoSpaceDN w:val="0"/>
        <w:adjustRightInd w:val="0"/>
        <w:spacing w:after="0"/>
        <w:ind w:firstLine="720"/>
        <w:rPr>
          <w:rFonts w:cs="Arial"/>
          <w:sz w:val="20"/>
          <w:szCs w:val="20"/>
        </w:rPr>
      </w:pPr>
      <w:r w:rsidRPr="00F62FC0">
        <w:rPr>
          <w:rFonts w:cs="Arial"/>
          <w:b/>
          <w:bCs/>
          <w:sz w:val="20"/>
          <w:szCs w:val="20"/>
        </w:rPr>
        <w:t xml:space="preserve">First Violation: </w:t>
      </w:r>
      <w:r w:rsidRPr="00F62FC0">
        <w:rPr>
          <w:rFonts w:cs="Arial"/>
          <w:sz w:val="20"/>
          <w:szCs w:val="20"/>
        </w:rPr>
        <w:t>Ineligible for a minimum of 14 days</w:t>
      </w:r>
    </w:p>
    <w:p w14:paraId="7314ED4A" w14:textId="77777777" w:rsidR="004C61E1" w:rsidRPr="00F62FC0" w:rsidRDefault="004C61E1" w:rsidP="0055187D">
      <w:pPr>
        <w:widowControl w:val="0"/>
        <w:autoSpaceDE w:val="0"/>
        <w:autoSpaceDN w:val="0"/>
        <w:adjustRightInd w:val="0"/>
        <w:spacing w:after="0"/>
        <w:ind w:firstLine="720"/>
        <w:rPr>
          <w:rFonts w:cs="Arial"/>
          <w:sz w:val="20"/>
          <w:szCs w:val="20"/>
        </w:rPr>
      </w:pPr>
      <w:r w:rsidRPr="00F62FC0">
        <w:rPr>
          <w:rFonts w:cs="Arial"/>
          <w:b/>
          <w:bCs/>
          <w:sz w:val="20"/>
          <w:szCs w:val="20"/>
        </w:rPr>
        <w:t xml:space="preserve">Second Violation: </w:t>
      </w:r>
      <w:r w:rsidRPr="00F62FC0">
        <w:rPr>
          <w:rFonts w:cs="Arial"/>
          <w:sz w:val="20"/>
          <w:szCs w:val="20"/>
        </w:rPr>
        <w:t>Ineligible for the remainder of the season</w:t>
      </w:r>
    </w:p>
    <w:p w14:paraId="04E01CFB" w14:textId="77777777" w:rsidR="004C61E1" w:rsidRPr="00F62FC0" w:rsidRDefault="004C61E1" w:rsidP="0055187D">
      <w:pPr>
        <w:widowControl w:val="0"/>
        <w:autoSpaceDE w:val="0"/>
        <w:autoSpaceDN w:val="0"/>
        <w:adjustRightInd w:val="0"/>
        <w:spacing w:after="0"/>
        <w:ind w:firstLine="720"/>
        <w:rPr>
          <w:rFonts w:cs="Arial"/>
          <w:sz w:val="20"/>
          <w:szCs w:val="20"/>
        </w:rPr>
      </w:pPr>
      <w:r w:rsidRPr="00F62FC0">
        <w:rPr>
          <w:rFonts w:cs="Arial"/>
          <w:b/>
          <w:bCs/>
          <w:sz w:val="20"/>
          <w:szCs w:val="20"/>
        </w:rPr>
        <w:t xml:space="preserve">Third Violation: </w:t>
      </w:r>
      <w:r w:rsidRPr="00F62FC0">
        <w:rPr>
          <w:rFonts w:cs="Arial"/>
          <w:sz w:val="20"/>
          <w:szCs w:val="20"/>
        </w:rPr>
        <w:t>Ineligible permanently for participation in activities and competitions.</w:t>
      </w:r>
    </w:p>
    <w:p w14:paraId="0F73EF5E" w14:textId="77777777" w:rsidR="00DE7E68" w:rsidRPr="00F62FC0" w:rsidRDefault="00DE7E68" w:rsidP="0055187D">
      <w:pPr>
        <w:widowControl w:val="0"/>
        <w:autoSpaceDE w:val="0"/>
        <w:autoSpaceDN w:val="0"/>
        <w:adjustRightInd w:val="0"/>
        <w:spacing w:after="0"/>
        <w:ind w:firstLine="720"/>
        <w:rPr>
          <w:rFonts w:cs="Arial"/>
          <w:sz w:val="20"/>
          <w:szCs w:val="20"/>
        </w:rPr>
      </w:pPr>
    </w:p>
    <w:p w14:paraId="24C48EA5" w14:textId="73E7BD29"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Inter</w:t>
      </w:r>
      <w:r w:rsidR="006643B7" w:rsidRPr="00F62FC0">
        <w:rPr>
          <w:rFonts w:cs="Arial"/>
          <w:b/>
          <w:bCs/>
          <w:sz w:val="20"/>
          <w:szCs w:val="20"/>
        </w:rPr>
        <w:t>-</w:t>
      </w:r>
      <w:r w:rsidRPr="00F62FC0">
        <w:rPr>
          <w:rFonts w:cs="Arial"/>
          <w:b/>
          <w:bCs/>
          <w:sz w:val="20"/>
          <w:szCs w:val="20"/>
        </w:rPr>
        <w:t>local Law Enforcement/School Communication</w:t>
      </w:r>
    </w:p>
    <w:p w14:paraId="23A11208" w14:textId="77777777"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Student participants waive all rights precluding all shared communication between the</w:t>
      </w:r>
    </w:p>
    <w:p w14:paraId="368C3302" w14:textId="001D42CE"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La</w:t>
      </w:r>
      <w:r w:rsidR="006643B7" w:rsidRPr="00F62FC0">
        <w:rPr>
          <w:rFonts w:cs="Arial"/>
          <w:sz w:val="20"/>
          <w:szCs w:val="20"/>
        </w:rPr>
        <w:t xml:space="preserve"> </w:t>
      </w:r>
      <w:r w:rsidRPr="00F62FC0">
        <w:rPr>
          <w:rFonts w:cs="Arial"/>
          <w:sz w:val="20"/>
          <w:szCs w:val="20"/>
        </w:rPr>
        <w:t xml:space="preserve">Conner Schools, the </w:t>
      </w:r>
      <w:r w:rsidR="006643B7" w:rsidRPr="00F62FC0">
        <w:rPr>
          <w:rFonts w:cs="Arial"/>
          <w:sz w:val="20"/>
          <w:szCs w:val="20"/>
        </w:rPr>
        <w:t>Skagit County Sheriff’s</w:t>
      </w:r>
      <w:r w:rsidRPr="00F62FC0">
        <w:rPr>
          <w:rFonts w:cs="Arial"/>
          <w:sz w:val="20"/>
          <w:szCs w:val="20"/>
        </w:rPr>
        <w:t xml:space="preserve"> Department, the Swinomish Tribal Police and</w:t>
      </w:r>
      <w:r w:rsidR="006643B7" w:rsidRPr="00F62FC0">
        <w:rPr>
          <w:rFonts w:cs="Arial"/>
          <w:sz w:val="20"/>
          <w:szCs w:val="20"/>
        </w:rPr>
        <w:t xml:space="preserve"> </w:t>
      </w:r>
      <w:r w:rsidRPr="00F62FC0">
        <w:rPr>
          <w:rFonts w:cs="Arial"/>
          <w:sz w:val="20"/>
          <w:szCs w:val="20"/>
        </w:rPr>
        <w:t>other law enforcement officials. This is intended to hold students accountable for illegal</w:t>
      </w:r>
      <w:r w:rsidR="006643B7" w:rsidRPr="00F62FC0">
        <w:rPr>
          <w:rFonts w:cs="Arial"/>
          <w:sz w:val="20"/>
          <w:szCs w:val="20"/>
        </w:rPr>
        <w:t xml:space="preserve"> </w:t>
      </w:r>
      <w:r w:rsidRPr="00F62FC0">
        <w:rPr>
          <w:rFonts w:cs="Arial"/>
          <w:sz w:val="20"/>
          <w:szCs w:val="20"/>
        </w:rPr>
        <w:t>behavior under the provisions of this activity participation policy and to assist school</w:t>
      </w:r>
      <w:r w:rsidR="006643B7" w:rsidRPr="00F62FC0">
        <w:rPr>
          <w:rFonts w:cs="Arial"/>
          <w:sz w:val="20"/>
          <w:szCs w:val="20"/>
        </w:rPr>
        <w:t xml:space="preserve"> </w:t>
      </w:r>
      <w:r w:rsidRPr="00F62FC0">
        <w:rPr>
          <w:rFonts w:cs="Arial"/>
          <w:sz w:val="20"/>
          <w:szCs w:val="20"/>
        </w:rPr>
        <w:t>officials in fair enforcement of the policy.</w:t>
      </w:r>
    </w:p>
    <w:p w14:paraId="7D988B69" w14:textId="77777777" w:rsidR="006643B7" w:rsidRPr="00F62FC0" w:rsidRDefault="006643B7" w:rsidP="004C61E1">
      <w:pPr>
        <w:widowControl w:val="0"/>
        <w:autoSpaceDE w:val="0"/>
        <w:autoSpaceDN w:val="0"/>
        <w:adjustRightInd w:val="0"/>
        <w:spacing w:after="0"/>
        <w:rPr>
          <w:rFonts w:cs="Arial"/>
          <w:b/>
          <w:bCs/>
          <w:sz w:val="20"/>
          <w:szCs w:val="20"/>
        </w:rPr>
      </w:pPr>
    </w:p>
    <w:p w14:paraId="3B8DA9D2"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Appeals of Ineligibility</w:t>
      </w:r>
    </w:p>
    <w:p w14:paraId="65263D4B" w14:textId="21985E98"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Appeals should be submitted to the principal and/or Athletic Director in a letter outlining</w:t>
      </w:r>
      <w:r w:rsidR="006643B7" w:rsidRPr="00F62FC0">
        <w:rPr>
          <w:rFonts w:cs="Arial"/>
          <w:sz w:val="20"/>
          <w:szCs w:val="20"/>
        </w:rPr>
        <w:t xml:space="preserve"> </w:t>
      </w:r>
      <w:r w:rsidRPr="00F62FC0">
        <w:rPr>
          <w:rFonts w:cs="Arial"/>
          <w:sz w:val="20"/>
          <w:szCs w:val="20"/>
        </w:rPr>
        <w:t>procedural errors or mitigating circumstances. The decision of the principal may be</w:t>
      </w:r>
      <w:r w:rsidR="006643B7" w:rsidRPr="00F62FC0">
        <w:rPr>
          <w:rFonts w:cs="Arial"/>
          <w:sz w:val="20"/>
          <w:szCs w:val="20"/>
        </w:rPr>
        <w:t xml:space="preserve"> </w:t>
      </w:r>
      <w:r w:rsidRPr="00F62FC0">
        <w:rPr>
          <w:rFonts w:cs="Arial"/>
          <w:sz w:val="20"/>
          <w:szCs w:val="20"/>
        </w:rPr>
        <w:t>appealed to the superintendent for resolution and finally the Board of Directors.</w:t>
      </w:r>
    </w:p>
    <w:p w14:paraId="6D719F1E" w14:textId="77777777" w:rsidR="006643B7" w:rsidRPr="00F62FC0" w:rsidRDefault="006643B7" w:rsidP="004C61E1">
      <w:pPr>
        <w:widowControl w:val="0"/>
        <w:autoSpaceDE w:val="0"/>
        <w:autoSpaceDN w:val="0"/>
        <w:adjustRightInd w:val="0"/>
        <w:spacing w:after="0"/>
        <w:rPr>
          <w:rFonts w:cs="Arial"/>
          <w:sz w:val="20"/>
          <w:szCs w:val="20"/>
        </w:rPr>
      </w:pPr>
    </w:p>
    <w:p w14:paraId="070A48C8"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Coach/Advisor Expectations</w:t>
      </w:r>
    </w:p>
    <w:p w14:paraId="5428038D" w14:textId="70E36DC0" w:rsidR="004C61E1" w:rsidRPr="00F62FC0" w:rsidRDefault="004C61E1" w:rsidP="00DE7E68">
      <w:pPr>
        <w:widowControl w:val="0"/>
        <w:autoSpaceDE w:val="0"/>
        <w:autoSpaceDN w:val="0"/>
        <w:adjustRightInd w:val="0"/>
        <w:spacing w:after="0"/>
        <w:ind w:left="450"/>
        <w:rPr>
          <w:rFonts w:cs="Arial"/>
          <w:sz w:val="20"/>
          <w:szCs w:val="20"/>
        </w:rPr>
      </w:pPr>
      <w:r w:rsidRPr="00F62FC0">
        <w:rPr>
          <w:rFonts w:cs="Arial"/>
          <w:sz w:val="20"/>
          <w:szCs w:val="20"/>
        </w:rPr>
        <w:t>1) While ineligible student participation in practice will be solely at the discretion of the</w:t>
      </w:r>
      <w:r w:rsidR="00F17AB5" w:rsidRPr="00F62FC0">
        <w:rPr>
          <w:rFonts w:cs="Arial"/>
          <w:sz w:val="20"/>
          <w:szCs w:val="20"/>
        </w:rPr>
        <w:t xml:space="preserve"> </w:t>
      </w:r>
      <w:r w:rsidRPr="00F62FC0">
        <w:rPr>
          <w:rFonts w:cs="Arial"/>
          <w:sz w:val="20"/>
          <w:szCs w:val="20"/>
        </w:rPr>
        <w:t>coach or advisor. Students suspended from one activity during a season may not</w:t>
      </w:r>
      <w:r w:rsidR="00F17AB5" w:rsidRPr="00F62FC0">
        <w:rPr>
          <w:rFonts w:cs="Arial"/>
          <w:sz w:val="20"/>
          <w:szCs w:val="20"/>
        </w:rPr>
        <w:t xml:space="preserve"> </w:t>
      </w:r>
      <w:r w:rsidRPr="00F62FC0">
        <w:rPr>
          <w:rFonts w:cs="Arial"/>
          <w:sz w:val="20"/>
          <w:szCs w:val="20"/>
        </w:rPr>
        <w:t>participate in another activity in the same season.</w:t>
      </w:r>
    </w:p>
    <w:p w14:paraId="2BA8944B" w14:textId="4070F58B" w:rsidR="004C61E1" w:rsidRPr="00F62FC0" w:rsidRDefault="004C61E1" w:rsidP="00DE7E68">
      <w:pPr>
        <w:widowControl w:val="0"/>
        <w:autoSpaceDE w:val="0"/>
        <w:autoSpaceDN w:val="0"/>
        <w:adjustRightInd w:val="0"/>
        <w:spacing w:after="0"/>
        <w:ind w:left="450"/>
        <w:rPr>
          <w:rFonts w:cs="Arial"/>
          <w:sz w:val="20"/>
          <w:szCs w:val="20"/>
        </w:rPr>
      </w:pPr>
      <w:r w:rsidRPr="00F62FC0">
        <w:rPr>
          <w:rFonts w:cs="Arial"/>
          <w:sz w:val="20"/>
          <w:szCs w:val="20"/>
        </w:rPr>
        <w:t>2) Coaches/advisors may set rules augmenting this activities code. The athletic director</w:t>
      </w:r>
      <w:r w:rsidR="00F17AB5" w:rsidRPr="00F62FC0">
        <w:rPr>
          <w:rFonts w:cs="Arial"/>
          <w:sz w:val="20"/>
          <w:szCs w:val="20"/>
        </w:rPr>
        <w:t xml:space="preserve"> </w:t>
      </w:r>
      <w:r w:rsidRPr="00F62FC0">
        <w:rPr>
          <w:rFonts w:cs="Arial"/>
          <w:sz w:val="20"/>
          <w:szCs w:val="20"/>
        </w:rPr>
        <w:t>and/or coaches at the start of the season will review these coaches’ rules. Students are</w:t>
      </w:r>
      <w:r w:rsidR="00F17AB5" w:rsidRPr="00F62FC0">
        <w:rPr>
          <w:rFonts w:cs="Arial"/>
          <w:sz w:val="20"/>
          <w:szCs w:val="20"/>
        </w:rPr>
        <w:t xml:space="preserve"> </w:t>
      </w:r>
      <w:r w:rsidRPr="00F62FC0">
        <w:rPr>
          <w:rFonts w:cs="Arial"/>
          <w:sz w:val="20"/>
          <w:szCs w:val="20"/>
        </w:rPr>
        <w:t>expected to abide by the coaches/advisors rules as well as the activities code during the</w:t>
      </w:r>
      <w:r w:rsidR="00F17AB5" w:rsidRPr="00F62FC0">
        <w:rPr>
          <w:rFonts w:cs="Arial"/>
          <w:sz w:val="20"/>
          <w:szCs w:val="20"/>
        </w:rPr>
        <w:t xml:space="preserve"> </w:t>
      </w:r>
      <w:r w:rsidRPr="00F62FC0">
        <w:rPr>
          <w:rFonts w:cs="Arial"/>
          <w:sz w:val="20"/>
          <w:szCs w:val="20"/>
        </w:rPr>
        <w:t>season.</w:t>
      </w:r>
    </w:p>
    <w:p w14:paraId="4888B508" w14:textId="77777777" w:rsidR="00F17AB5" w:rsidRPr="00F62FC0" w:rsidRDefault="00F17AB5" w:rsidP="004C61E1">
      <w:pPr>
        <w:widowControl w:val="0"/>
        <w:autoSpaceDE w:val="0"/>
        <w:autoSpaceDN w:val="0"/>
        <w:adjustRightInd w:val="0"/>
        <w:spacing w:after="0"/>
        <w:rPr>
          <w:rFonts w:cs="Arial"/>
          <w:sz w:val="20"/>
          <w:szCs w:val="20"/>
        </w:rPr>
      </w:pPr>
    </w:p>
    <w:p w14:paraId="7D4DC2CE" w14:textId="77777777"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Sportsmanship</w:t>
      </w:r>
    </w:p>
    <w:p w14:paraId="0500CABA" w14:textId="73F6FDF3" w:rsidR="004C61E1" w:rsidRPr="00F62FC0" w:rsidRDefault="004C61E1" w:rsidP="004C61E1">
      <w:pPr>
        <w:widowControl w:val="0"/>
        <w:autoSpaceDE w:val="0"/>
        <w:autoSpaceDN w:val="0"/>
        <w:adjustRightInd w:val="0"/>
        <w:spacing w:after="0"/>
        <w:rPr>
          <w:rFonts w:cs="Arial"/>
          <w:sz w:val="20"/>
          <w:szCs w:val="20"/>
        </w:rPr>
      </w:pPr>
      <w:r w:rsidRPr="00F62FC0">
        <w:rPr>
          <w:rFonts w:cs="Arial"/>
          <w:sz w:val="20"/>
          <w:szCs w:val="20"/>
        </w:rPr>
        <w:t>W.I.A.A. policy prohibits unsportsman-like conduct during contests and</w:t>
      </w:r>
      <w:r w:rsidR="00F17AB5" w:rsidRPr="00F62FC0">
        <w:rPr>
          <w:rFonts w:cs="Arial"/>
          <w:sz w:val="20"/>
          <w:szCs w:val="20"/>
        </w:rPr>
        <w:t xml:space="preserve"> </w:t>
      </w:r>
      <w:r w:rsidRPr="00F62FC0">
        <w:rPr>
          <w:rFonts w:cs="Arial"/>
          <w:sz w:val="20"/>
          <w:szCs w:val="20"/>
        </w:rPr>
        <w:t>events.</w:t>
      </w:r>
    </w:p>
    <w:p w14:paraId="36C645E3" w14:textId="79791388" w:rsidR="004C61E1" w:rsidRPr="00F62FC0" w:rsidRDefault="004C61E1" w:rsidP="00D7556C">
      <w:pPr>
        <w:widowControl w:val="0"/>
        <w:autoSpaceDE w:val="0"/>
        <w:autoSpaceDN w:val="0"/>
        <w:adjustRightInd w:val="0"/>
        <w:spacing w:after="0"/>
        <w:ind w:left="450"/>
        <w:rPr>
          <w:rFonts w:cs="Arial"/>
          <w:sz w:val="20"/>
          <w:szCs w:val="20"/>
        </w:rPr>
      </w:pPr>
      <w:r w:rsidRPr="00F62FC0">
        <w:rPr>
          <w:rFonts w:cs="Arial"/>
          <w:b/>
          <w:bCs/>
          <w:sz w:val="20"/>
          <w:szCs w:val="20"/>
        </w:rPr>
        <w:t xml:space="preserve">First Violation: </w:t>
      </w:r>
      <w:r w:rsidRPr="00F62FC0">
        <w:rPr>
          <w:rFonts w:cs="Arial"/>
          <w:sz w:val="20"/>
          <w:szCs w:val="20"/>
        </w:rPr>
        <w:t>Student participants exhibiting such behavior will be removed from the</w:t>
      </w:r>
      <w:r w:rsidR="00F17AB5" w:rsidRPr="00F62FC0">
        <w:rPr>
          <w:rFonts w:cs="Arial"/>
          <w:sz w:val="20"/>
          <w:szCs w:val="20"/>
        </w:rPr>
        <w:t xml:space="preserve"> </w:t>
      </w:r>
      <w:r w:rsidRPr="00F62FC0">
        <w:rPr>
          <w:rFonts w:cs="Arial"/>
          <w:sz w:val="20"/>
          <w:szCs w:val="20"/>
        </w:rPr>
        <w:t>game and suspended from the following contest.</w:t>
      </w:r>
    </w:p>
    <w:p w14:paraId="6F73E317" w14:textId="77777777" w:rsidR="004C61E1" w:rsidRPr="00F62FC0" w:rsidRDefault="004C61E1" w:rsidP="00D7556C">
      <w:pPr>
        <w:widowControl w:val="0"/>
        <w:autoSpaceDE w:val="0"/>
        <w:autoSpaceDN w:val="0"/>
        <w:adjustRightInd w:val="0"/>
        <w:spacing w:after="0"/>
        <w:ind w:left="450"/>
        <w:rPr>
          <w:rFonts w:cs="Arial"/>
          <w:sz w:val="20"/>
          <w:szCs w:val="20"/>
        </w:rPr>
      </w:pPr>
      <w:r w:rsidRPr="00F62FC0">
        <w:rPr>
          <w:rFonts w:cs="Arial"/>
          <w:b/>
          <w:bCs/>
          <w:sz w:val="20"/>
          <w:szCs w:val="20"/>
        </w:rPr>
        <w:t xml:space="preserve">Second Violation: </w:t>
      </w:r>
      <w:r w:rsidRPr="00F62FC0">
        <w:rPr>
          <w:rFonts w:cs="Arial"/>
          <w:sz w:val="20"/>
          <w:szCs w:val="20"/>
        </w:rPr>
        <w:t>Suspension for the remainder of the season.</w:t>
      </w:r>
    </w:p>
    <w:p w14:paraId="34EF2F5C" w14:textId="77777777" w:rsidR="00F17AB5" w:rsidRPr="00F62FC0" w:rsidRDefault="00F17AB5" w:rsidP="004C61E1">
      <w:pPr>
        <w:widowControl w:val="0"/>
        <w:autoSpaceDE w:val="0"/>
        <w:autoSpaceDN w:val="0"/>
        <w:adjustRightInd w:val="0"/>
        <w:spacing w:after="0"/>
        <w:rPr>
          <w:rFonts w:cs="Arial"/>
          <w:b/>
          <w:bCs/>
          <w:sz w:val="20"/>
          <w:szCs w:val="20"/>
        </w:rPr>
      </w:pPr>
    </w:p>
    <w:p w14:paraId="06E564D3" w14:textId="77777777" w:rsidR="00E52824" w:rsidRPr="00F62FC0" w:rsidRDefault="00E52824" w:rsidP="004C61E1">
      <w:pPr>
        <w:widowControl w:val="0"/>
        <w:autoSpaceDE w:val="0"/>
        <w:autoSpaceDN w:val="0"/>
        <w:adjustRightInd w:val="0"/>
        <w:spacing w:after="0"/>
        <w:rPr>
          <w:rFonts w:cs="Arial"/>
          <w:b/>
          <w:bCs/>
          <w:sz w:val="20"/>
          <w:szCs w:val="20"/>
        </w:rPr>
      </w:pPr>
    </w:p>
    <w:p w14:paraId="3EAA5DFB" w14:textId="28E438AE" w:rsidR="00814330" w:rsidRPr="00F62FC0" w:rsidRDefault="00814330" w:rsidP="00814330">
      <w:pPr>
        <w:jc w:val="center"/>
      </w:pPr>
      <w:r w:rsidRPr="00F62FC0">
        <w:t xml:space="preserve">DETACH AND RETURN THE BOTTOM PORTION TO THE SCHOOL OFFICE.  PLEASE RETAIN THE POLICY FOR YOUR RECORD. </w:t>
      </w:r>
    </w:p>
    <w:p w14:paraId="18C4737B" w14:textId="77777777" w:rsidR="00987E8E" w:rsidRPr="00F62FC0" w:rsidRDefault="00987E8E" w:rsidP="00814330">
      <w:pPr>
        <w:widowControl w:val="0"/>
        <w:autoSpaceDE w:val="0"/>
        <w:autoSpaceDN w:val="0"/>
        <w:adjustRightInd w:val="0"/>
        <w:spacing w:after="0"/>
        <w:jc w:val="center"/>
        <w:rPr>
          <w:rFonts w:cs="Arial"/>
          <w:b/>
          <w:bCs/>
          <w:sz w:val="20"/>
          <w:szCs w:val="20"/>
        </w:rPr>
      </w:pPr>
    </w:p>
    <w:p w14:paraId="438EFD2A" w14:textId="5787641E" w:rsidR="00987E8E" w:rsidRPr="00F62FC0" w:rsidRDefault="00814330" w:rsidP="00814330">
      <w:pPr>
        <w:widowControl w:val="0"/>
        <w:autoSpaceDE w:val="0"/>
        <w:autoSpaceDN w:val="0"/>
        <w:adjustRightInd w:val="0"/>
        <w:spacing w:after="0"/>
        <w:rPr>
          <w:rFonts w:cs="Arial"/>
          <w:b/>
          <w:bCs/>
          <w:sz w:val="20"/>
          <w:szCs w:val="20"/>
        </w:rPr>
      </w:pPr>
      <w:r w:rsidRPr="00F62FC0">
        <w:rPr>
          <w:rFonts w:cs="Arial"/>
          <w:b/>
          <w:bCs/>
          <w:sz w:val="20"/>
          <w:szCs w:val="20"/>
        </w:rPr>
        <w:t>- - - - - - - - - - - - - - - - - - - - - - - - - - - - - - - - - - - - - - - - - - - - - - - - - - - - - - - - - - - - - - - - - - - - - - - - - - - - - - -</w:t>
      </w:r>
    </w:p>
    <w:p w14:paraId="56F8A613" w14:textId="77777777" w:rsidR="00F17AB5" w:rsidRPr="00F62FC0" w:rsidRDefault="00F17AB5" w:rsidP="004C61E1">
      <w:pPr>
        <w:widowControl w:val="0"/>
        <w:autoSpaceDE w:val="0"/>
        <w:autoSpaceDN w:val="0"/>
        <w:adjustRightInd w:val="0"/>
        <w:spacing w:after="0"/>
        <w:rPr>
          <w:rFonts w:cs="Arial"/>
          <w:b/>
          <w:bCs/>
          <w:sz w:val="20"/>
          <w:szCs w:val="20"/>
        </w:rPr>
      </w:pPr>
    </w:p>
    <w:p w14:paraId="49E49B03" w14:textId="6C42771C"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I have read, understand and intend to abide by the rules governing extracurricular activity</w:t>
      </w:r>
      <w:r w:rsidR="00F17AB5" w:rsidRPr="00F62FC0">
        <w:rPr>
          <w:rFonts w:cs="Arial"/>
          <w:b/>
          <w:bCs/>
          <w:sz w:val="20"/>
          <w:szCs w:val="20"/>
        </w:rPr>
        <w:t xml:space="preserve"> </w:t>
      </w:r>
      <w:r w:rsidRPr="00F62FC0">
        <w:rPr>
          <w:rFonts w:cs="Arial"/>
          <w:b/>
          <w:bCs/>
          <w:sz w:val="20"/>
          <w:szCs w:val="20"/>
        </w:rPr>
        <w:t>eligibility in the La</w:t>
      </w:r>
      <w:r w:rsidR="00F17AB5" w:rsidRPr="00F62FC0">
        <w:rPr>
          <w:rFonts w:cs="Arial"/>
          <w:b/>
          <w:bCs/>
          <w:sz w:val="20"/>
          <w:szCs w:val="20"/>
        </w:rPr>
        <w:t xml:space="preserve"> </w:t>
      </w:r>
      <w:r w:rsidRPr="00F62FC0">
        <w:rPr>
          <w:rFonts w:cs="Arial"/>
          <w:b/>
          <w:bCs/>
          <w:sz w:val="20"/>
          <w:szCs w:val="20"/>
        </w:rPr>
        <w:t>Conner School District.</w:t>
      </w:r>
    </w:p>
    <w:p w14:paraId="2959AB4D" w14:textId="77777777" w:rsidR="00E52824" w:rsidRPr="00F62FC0" w:rsidRDefault="00E52824" w:rsidP="004C61E1">
      <w:pPr>
        <w:widowControl w:val="0"/>
        <w:autoSpaceDE w:val="0"/>
        <w:autoSpaceDN w:val="0"/>
        <w:adjustRightInd w:val="0"/>
        <w:spacing w:after="0"/>
        <w:rPr>
          <w:rFonts w:cs="Arial"/>
          <w:b/>
          <w:bCs/>
          <w:sz w:val="20"/>
          <w:szCs w:val="20"/>
        </w:rPr>
      </w:pPr>
    </w:p>
    <w:p w14:paraId="4CE058B2" w14:textId="77777777" w:rsidR="00F17AB5" w:rsidRPr="00F62FC0" w:rsidRDefault="00F17AB5" w:rsidP="004C61E1">
      <w:pPr>
        <w:widowControl w:val="0"/>
        <w:autoSpaceDE w:val="0"/>
        <w:autoSpaceDN w:val="0"/>
        <w:adjustRightInd w:val="0"/>
        <w:spacing w:after="0"/>
        <w:rPr>
          <w:rFonts w:cs="Arial"/>
          <w:b/>
          <w:bCs/>
          <w:sz w:val="20"/>
          <w:szCs w:val="20"/>
        </w:rPr>
      </w:pPr>
    </w:p>
    <w:p w14:paraId="37961F65" w14:textId="0B84F4E2" w:rsidR="005843B8" w:rsidRPr="00F62FC0" w:rsidRDefault="005843B8" w:rsidP="004C61E1">
      <w:pPr>
        <w:widowControl w:val="0"/>
        <w:autoSpaceDE w:val="0"/>
        <w:autoSpaceDN w:val="0"/>
        <w:adjustRightInd w:val="0"/>
        <w:spacing w:after="0"/>
        <w:rPr>
          <w:rFonts w:cs="Arial"/>
          <w:sz w:val="20"/>
          <w:szCs w:val="20"/>
          <w:u w:val="single"/>
        </w:rPr>
      </w:pPr>
      <w:r w:rsidRPr="00F62FC0">
        <w:rPr>
          <w:rFonts w:cs="Arial"/>
          <w:sz w:val="20"/>
          <w:szCs w:val="20"/>
        </w:rPr>
        <w:t xml:space="preserve">Student Name (printed): </w:t>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p>
    <w:p w14:paraId="37DF45C9" w14:textId="77777777" w:rsidR="005843B8" w:rsidRPr="00F62FC0" w:rsidRDefault="005843B8" w:rsidP="004C61E1">
      <w:pPr>
        <w:widowControl w:val="0"/>
        <w:autoSpaceDE w:val="0"/>
        <w:autoSpaceDN w:val="0"/>
        <w:adjustRightInd w:val="0"/>
        <w:spacing w:after="0"/>
        <w:rPr>
          <w:rFonts w:cs="Arial"/>
          <w:sz w:val="20"/>
          <w:szCs w:val="20"/>
          <w:u w:val="single"/>
        </w:rPr>
      </w:pPr>
    </w:p>
    <w:p w14:paraId="59E0581F" w14:textId="0B9467DD" w:rsidR="004C61E1" w:rsidRPr="00F62FC0" w:rsidRDefault="004C61E1" w:rsidP="004C61E1">
      <w:pPr>
        <w:widowControl w:val="0"/>
        <w:autoSpaceDE w:val="0"/>
        <w:autoSpaceDN w:val="0"/>
        <w:adjustRightInd w:val="0"/>
        <w:spacing w:after="0"/>
        <w:rPr>
          <w:rFonts w:cs="Arial"/>
          <w:sz w:val="20"/>
          <w:szCs w:val="20"/>
          <w:u w:val="single"/>
        </w:rPr>
      </w:pPr>
      <w:r w:rsidRPr="00F62FC0">
        <w:rPr>
          <w:rFonts w:cs="Arial"/>
          <w:sz w:val="20"/>
          <w:szCs w:val="20"/>
        </w:rPr>
        <w:t>Student Signature</w:t>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rPr>
        <w:t xml:space="preserve">  </w:t>
      </w:r>
      <w:r w:rsidRPr="00F62FC0">
        <w:rPr>
          <w:rFonts w:cs="Arial"/>
          <w:sz w:val="20"/>
          <w:szCs w:val="20"/>
        </w:rPr>
        <w:t>Date</w:t>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p>
    <w:p w14:paraId="700D68BC" w14:textId="77777777" w:rsidR="00E52824" w:rsidRPr="00F62FC0" w:rsidRDefault="00E52824" w:rsidP="004C61E1">
      <w:pPr>
        <w:widowControl w:val="0"/>
        <w:autoSpaceDE w:val="0"/>
        <w:autoSpaceDN w:val="0"/>
        <w:adjustRightInd w:val="0"/>
        <w:spacing w:after="0"/>
        <w:rPr>
          <w:rFonts w:cs="Arial"/>
          <w:sz w:val="20"/>
          <w:szCs w:val="20"/>
          <w:u w:val="single"/>
        </w:rPr>
      </w:pPr>
    </w:p>
    <w:p w14:paraId="5DC938C9" w14:textId="77777777" w:rsidR="00F17AB5" w:rsidRPr="00F62FC0" w:rsidRDefault="00F17AB5" w:rsidP="004C61E1">
      <w:pPr>
        <w:widowControl w:val="0"/>
        <w:autoSpaceDE w:val="0"/>
        <w:autoSpaceDN w:val="0"/>
        <w:adjustRightInd w:val="0"/>
        <w:spacing w:after="0"/>
        <w:rPr>
          <w:rFonts w:cs="Arial"/>
          <w:sz w:val="20"/>
          <w:szCs w:val="20"/>
          <w:u w:val="single"/>
        </w:rPr>
      </w:pPr>
    </w:p>
    <w:p w14:paraId="6485450E" w14:textId="4B8F720B" w:rsidR="004C61E1" w:rsidRPr="00F62FC0" w:rsidRDefault="004C61E1" w:rsidP="004C61E1">
      <w:pPr>
        <w:widowControl w:val="0"/>
        <w:autoSpaceDE w:val="0"/>
        <w:autoSpaceDN w:val="0"/>
        <w:adjustRightInd w:val="0"/>
        <w:spacing w:after="0"/>
        <w:rPr>
          <w:rFonts w:cs="Arial"/>
          <w:b/>
          <w:bCs/>
          <w:sz w:val="20"/>
          <w:szCs w:val="20"/>
        </w:rPr>
      </w:pPr>
      <w:r w:rsidRPr="00F62FC0">
        <w:rPr>
          <w:rFonts w:cs="Arial"/>
          <w:b/>
          <w:bCs/>
          <w:sz w:val="20"/>
          <w:szCs w:val="20"/>
        </w:rPr>
        <w:t>I have read and understand the requirements and consequences pertaining to the student for whom</w:t>
      </w:r>
      <w:r w:rsidR="00F17AB5" w:rsidRPr="00F62FC0">
        <w:rPr>
          <w:rFonts w:cs="Arial"/>
          <w:b/>
          <w:bCs/>
          <w:sz w:val="20"/>
          <w:szCs w:val="20"/>
        </w:rPr>
        <w:t xml:space="preserve"> </w:t>
      </w:r>
      <w:r w:rsidRPr="00F62FC0">
        <w:rPr>
          <w:rFonts w:cs="Arial"/>
          <w:b/>
          <w:bCs/>
          <w:sz w:val="20"/>
          <w:szCs w:val="20"/>
        </w:rPr>
        <w:t>I am responsible.</w:t>
      </w:r>
    </w:p>
    <w:p w14:paraId="5916DE25" w14:textId="77777777" w:rsidR="00F17AB5" w:rsidRPr="00F62FC0" w:rsidRDefault="00F17AB5" w:rsidP="004C61E1">
      <w:pPr>
        <w:widowControl w:val="0"/>
        <w:autoSpaceDE w:val="0"/>
        <w:autoSpaceDN w:val="0"/>
        <w:adjustRightInd w:val="0"/>
        <w:spacing w:after="0"/>
        <w:rPr>
          <w:rFonts w:cs="Arial"/>
          <w:sz w:val="20"/>
          <w:szCs w:val="20"/>
        </w:rPr>
      </w:pPr>
    </w:p>
    <w:p w14:paraId="73EA8396" w14:textId="320123F0" w:rsidR="004C61E1" w:rsidRPr="00F62FC0" w:rsidRDefault="004C61E1" w:rsidP="004C61E1">
      <w:pPr>
        <w:widowControl w:val="0"/>
        <w:autoSpaceDE w:val="0"/>
        <w:autoSpaceDN w:val="0"/>
        <w:adjustRightInd w:val="0"/>
        <w:spacing w:after="0"/>
        <w:rPr>
          <w:rFonts w:cs="Arial"/>
          <w:sz w:val="20"/>
          <w:szCs w:val="20"/>
          <w:u w:val="single"/>
        </w:rPr>
      </w:pPr>
      <w:r w:rsidRPr="00F62FC0">
        <w:rPr>
          <w:rFonts w:cs="Arial"/>
          <w:sz w:val="20"/>
          <w:szCs w:val="20"/>
        </w:rPr>
        <w:t>Parent/Guardian Signature</w:t>
      </w:r>
      <w:r w:rsidR="00F17AB5" w:rsidRPr="00F62FC0">
        <w:rPr>
          <w:rFonts w:cs="Arial"/>
          <w:sz w:val="20"/>
          <w:szCs w:val="20"/>
        </w:rPr>
        <w:t xml:space="preserve">: </w:t>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t xml:space="preserve"> </w:t>
      </w:r>
      <w:r w:rsidRPr="00F62FC0">
        <w:rPr>
          <w:rFonts w:cs="Arial"/>
          <w:sz w:val="20"/>
          <w:szCs w:val="20"/>
        </w:rPr>
        <w:t>Date</w:t>
      </w:r>
      <w:r w:rsidR="00F17AB5" w:rsidRPr="00F62FC0">
        <w:rPr>
          <w:rFonts w:cs="Arial"/>
          <w:sz w:val="20"/>
          <w:szCs w:val="20"/>
        </w:rPr>
        <w:t xml:space="preserve">  </w:t>
      </w:r>
      <w:r w:rsidR="00F17AB5" w:rsidRPr="00F62FC0">
        <w:rPr>
          <w:rFonts w:cs="Arial"/>
          <w:sz w:val="20"/>
          <w:szCs w:val="20"/>
          <w:u w:val="single"/>
        </w:rPr>
        <w:tab/>
      </w:r>
      <w:r w:rsidR="00F17AB5" w:rsidRPr="00F62FC0">
        <w:rPr>
          <w:rFonts w:cs="Arial"/>
          <w:sz w:val="20"/>
          <w:szCs w:val="20"/>
          <w:u w:val="single"/>
        </w:rPr>
        <w:tab/>
      </w:r>
      <w:r w:rsidR="00F17AB5" w:rsidRPr="00F62FC0">
        <w:rPr>
          <w:rFonts w:cs="Arial"/>
          <w:sz w:val="20"/>
          <w:szCs w:val="20"/>
          <w:u w:val="single"/>
        </w:rPr>
        <w:tab/>
      </w:r>
    </w:p>
    <w:p w14:paraId="0B7BE064" w14:textId="77777777" w:rsidR="00E52824" w:rsidRPr="00F62FC0" w:rsidRDefault="00E52824" w:rsidP="004C61E1">
      <w:pPr>
        <w:rPr>
          <w:rFonts w:cs="Arial"/>
          <w:sz w:val="20"/>
          <w:szCs w:val="20"/>
        </w:rPr>
      </w:pPr>
    </w:p>
    <w:p w14:paraId="06C6F932" w14:textId="42867E4E" w:rsidR="004C61E1" w:rsidRPr="00FE5748" w:rsidRDefault="00F62FC0" w:rsidP="004C61E1">
      <w:pPr>
        <w:rPr>
          <w:rFonts w:cs="Arial"/>
          <w:sz w:val="20"/>
          <w:szCs w:val="20"/>
        </w:rPr>
      </w:pPr>
      <w:r>
        <w:rPr>
          <w:rFonts w:cs="Arial"/>
          <w:sz w:val="20"/>
          <w:szCs w:val="20"/>
        </w:rPr>
        <w:t>Board Approved June 2016</w:t>
      </w:r>
    </w:p>
    <w:sectPr w:rsidR="004C61E1" w:rsidRPr="00FE5748" w:rsidSect="008020EB">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360E"/>
    <w:multiLevelType w:val="hybridMultilevel"/>
    <w:tmpl w:val="9878B256"/>
    <w:lvl w:ilvl="0" w:tplc="01EE66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9C708C"/>
    <w:multiLevelType w:val="hybridMultilevel"/>
    <w:tmpl w:val="13EE0510"/>
    <w:lvl w:ilvl="0" w:tplc="21D6943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EC97016"/>
    <w:multiLevelType w:val="hybridMultilevel"/>
    <w:tmpl w:val="6FD25D50"/>
    <w:lvl w:ilvl="0" w:tplc="6F0C9E1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E1"/>
    <w:rsid w:val="000218DB"/>
    <w:rsid w:val="000553E2"/>
    <w:rsid w:val="00061588"/>
    <w:rsid w:val="001026CC"/>
    <w:rsid w:val="001253C5"/>
    <w:rsid w:val="001731E2"/>
    <w:rsid w:val="001B720F"/>
    <w:rsid w:val="00216800"/>
    <w:rsid w:val="00227B50"/>
    <w:rsid w:val="002725B6"/>
    <w:rsid w:val="00287A15"/>
    <w:rsid w:val="003973E0"/>
    <w:rsid w:val="0042276A"/>
    <w:rsid w:val="004C61E1"/>
    <w:rsid w:val="004E10DB"/>
    <w:rsid w:val="00504F24"/>
    <w:rsid w:val="0055187D"/>
    <w:rsid w:val="00562A96"/>
    <w:rsid w:val="005843B8"/>
    <w:rsid w:val="00604E8E"/>
    <w:rsid w:val="0061629B"/>
    <w:rsid w:val="00620CAF"/>
    <w:rsid w:val="006643B7"/>
    <w:rsid w:val="006C661F"/>
    <w:rsid w:val="008020EB"/>
    <w:rsid w:val="00814330"/>
    <w:rsid w:val="00840941"/>
    <w:rsid w:val="00890BAF"/>
    <w:rsid w:val="008F1745"/>
    <w:rsid w:val="00936E2B"/>
    <w:rsid w:val="009803F6"/>
    <w:rsid w:val="00987E8E"/>
    <w:rsid w:val="00996749"/>
    <w:rsid w:val="009A36ED"/>
    <w:rsid w:val="00A767C8"/>
    <w:rsid w:val="00AB358B"/>
    <w:rsid w:val="00AB56AF"/>
    <w:rsid w:val="00B1516F"/>
    <w:rsid w:val="00D7556C"/>
    <w:rsid w:val="00D8226E"/>
    <w:rsid w:val="00D95F85"/>
    <w:rsid w:val="00DE7D40"/>
    <w:rsid w:val="00DE7E68"/>
    <w:rsid w:val="00E14394"/>
    <w:rsid w:val="00E30A8A"/>
    <w:rsid w:val="00E31A6A"/>
    <w:rsid w:val="00E526A5"/>
    <w:rsid w:val="00E52824"/>
    <w:rsid w:val="00ED0A90"/>
    <w:rsid w:val="00F17AB5"/>
    <w:rsid w:val="00F62FC0"/>
    <w:rsid w:val="00FE5748"/>
    <w:rsid w:val="00FF52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E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4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4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2100</Words>
  <Characters>11973</Characters>
  <Application>Microsoft Macintosh Word</Application>
  <DocSecurity>0</DocSecurity>
  <Lines>99</Lines>
  <Paragraphs>28</Paragraphs>
  <ScaleCrop>false</ScaleCrop>
  <Company>La Conner School District</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Seeling</dc:creator>
  <cp:keywords/>
  <dc:description/>
  <cp:lastModifiedBy>Peg Seeling</cp:lastModifiedBy>
  <cp:revision>35</cp:revision>
  <cp:lastPrinted>2013-03-28T17:49:00Z</cp:lastPrinted>
  <dcterms:created xsi:type="dcterms:W3CDTF">2016-01-27T17:20:00Z</dcterms:created>
  <dcterms:modified xsi:type="dcterms:W3CDTF">2016-07-07T17:13:00Z</dcterms:modified>
</cp:coreProperties>
</file>